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92" w:rsidRPr="000B5C09" w:rsidRDefault="00A37992" w:rsidP="00A37992">
      <w:pPr>
        <w:spacing w:after="0"/>
        <w:jc w:val="center"/>
        <w:rPr>
          <w:rFonts w:ascii="Tahoma" w:hAnsi="Tahoma" w:cs="Tahoma"/>
          <w:b/>
        </w:rPr>
      </w:pPr>
      <w:r w:rsidRPr="000B5C09">
        <w:rPr>
          <w:rFonts w:ascii="Tahoma" w:hAnsi="Tahoma" w:cs="Tahoma"/>
          <w:b/>
        </w:rPr>
        <w:t>Zarządzenie</w:t>
      </w:r>
    </w:p>
    <w:p w:rsidR="00A37992" w:rsidRPr="000B5C09" w:rsidRDefault="00A37992" w:rsidP="00A37992">
      <w:pPr>
        <w:spacing w:after="0"/>
        <w:jc w:val="center"/>
        <w:rPr>
          <w:rFonts w:ascii="Tahoma" w:hAnsi="Tahoma" w:cs="Tahoma"/>
          <w:b/>
        </w:rPr>
      </w:pPr>
      <w:r w:rsidRPr="000B5C09">
        <w:rPr>
          <w:rFonts w:ascii="Tahoma" w:hAnsi="Tahoma" w:cs="Tahoma"/>
          <w:b/>
        </w:rPr>
        <w:t xml:space="preserve">Prezesa Sądeckiej Agencji Rozwoju Regionalnego  S.A. </w:t>
      </w:r>
    </w:p>
    <w:p w:rsidR="00A37992" w:rsidRPr="000B5C09" w:rsidRDefault="00F6757E" w:rsidP="00A37992">
      <w:pPr>
        <w:spacing w:after="0"/>
        <w:jc w:val="center"/>
        <w:rPr>
          <w:rFonts w:ascii="Tahoma" w:hAnsi="Tahoma" w:cs="Tahoma"/>
          <w:b/>
        </w:rPr>
      </w:pPr>
      <w:r w:rsidRPr="000B5C09">
        <w:rPr>
          <w:rFonts w:ascii="Tahoma" w:hAnsi="Tahoma" w:cs="Tahoma"/>
          <w:b/>
        </w:rPr>
        <w:t>nr 6</w:t>
      </w:r>
      <w:r w:rsidR="00A37992" w:rsidRPr="000B5C09">
        <w:rPr>
          <w:rFonts w:ascii="Tahoma" w:hAnsi="Tahoma" w:cs="Tahoma"/>
          <w:b/>
        </w:rPr>
        <w:t>/2017</w:t>
      </w:r>
    </w:p>
    <w:p w:rsidR="00A37992" w:rsidRPr="000B5C09" w:rsidRDefault="00F6757E" w:rsidP="00A37992">
      <w:pPr>
        <w:spacing w:after="0"/>
        <w:jc w:val="center"/>
        <w:rPr>
          <w:rFonts w:ascii="Tahoma" w:hAnsi="Tahoma" w:cs="Tahoma"/>
          <w:b/>
        </w:rPr>
      </w:pPr>
      <w:r w:rsidRPr="000B5C09">
        <w:rPr>
          <w:rFonts w:ascii="Tahoma" w:hAnsi="Tahoma" w:cs="Tahoma"/>
          <w:b/>
        </w:rPr>
        <w:t>z dnia 2</w:t>
      </w:r>
      <w:r w:rsidR="00A37992" w:rsidRPr="000B5C09">
        <w:rPr>
          <w:rFonts w:ascii="Tahoma" w:hAnsi="Tahoma" w:cs="Tahoma"/>
          <w:b/>
        </w:rPr>
        <w:t xml:space="preserve"> </w:t>
      </w:r>
      <w:r w:rsidRPr="000B5C09">
        <w:rPr>
          <w:rFonts w:ascii="Tahoma" w:hAnsi="Tahoma" w:cs="Tahoma"/>
          <w:b/>
        </w:rPr>
        <w:t>czerwca</w:t>
      </w:r>
      <w:r w:rsidR="00A37992" w:rsidRPr="000B5C09">
        <w:rPr>
          <w:rFonts w:ascii="Tahoma" w:hAnsi="Tahoma" w:cs="Tahoma"/>
          <w:b/>
        </w:rPr>
        <w:t xml:space="preserve"> 2017 r.</w:t>
      </w:r>
    </w:p>
    <w:p w:rsidR="00A37992" w:rsidRPr="00191012" w:rsidRDefault="00A37992" w:rsidP="00F6757E">
      <w:pPr>
        <w:spacing w:after="0"/>
        <w:rPr>
          <w:rFonts w:ascii="Tahoma" w:hAnsi="Tahoma" w:cs="Tahoma"/>
          <w:b/>
        </w:rPr>
      </w:pPr>
    </w:p>
    <w:p w:rsidR="00A37992" w:rsidRPr="00191012" w:rsidRDefault="00A37992" w:rsidP="00A3799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REGULAMIN</w:t>
      </w:r>
      <w:r w:rsidRPr="00191012">
        <w:rPr>
          <w:rFonts w:ascii="Tahoma" w:hAnsi="Tahoma" w:cs="Tahoma"/>
          <w:b/>
        </w:rPr>
        <w:t xml:space="preserve"> REKRUTACJI I UCZESTNICTWA W PROJEKCIE</w:t>
      </w:r>
    </w:p>
    <w:p w:rsidR="00A37992" w:rsidRPr="00191012" w:rsidRDefault="00A37992" w:rsidP="00A37992">
      <w:pPr>
        <w:spacing w:after="0"/>
        <w:jc w:val="both"/>
        <w:rPr>
          <w:rFonts w:ascii="Tahoma" w:hAnsi="Tahoma" w:cs="Tahoma"/>
        </w:rPr>
      </w:pPr>
      <w:r w:rsidRPr="00191012">
        <w:rPr>
          <w:rFonts w:ascii="Tahoma" w:hAnsi="Tahoma" w:cs="Tahoma"/>
          <w:b/>
        </w:rPr>
        <w:t>„Akademia równych szans – wspieranie rozwoju kompetencji kluczowych uczniów szkół podstawowych i gimnazjów w gminie Kamiona Wielka”,</w:t>
      </w:r>
      <w:r w:rsidR="001B1CFD">
        <w:rPr>
          <w:rFonts w:ascii="Tahoma" w:hAnsi="Tahoma" w:cs="Tahoma"/>
        </w:rPr>
        <w:t xml:space="preserve"> współfinansowanym</w:t>
      </w:r>
      <w:r w:rsidRPr="00191012">
        <w:rPr>
          <w:rFonts w:ascii="Tahoma" w:hAnsi="Tahoma" w:cs="Tahoma"/>
        </w:rPr>
        <w:t xml:space="preserve"> z Europejskiego Funduszu Społecznego w ramach Działania 10.1  </w:t>
      </w:r>
      <w:r w:rsidRPr="00191012">
        <w:rPr>
          <w:rFonts w:ascii="Tahoma" w:hAnsi="Tahoma" w:cs="Tahoma"/>
          <w:color w:val="000000"/>
          <w:shd w:val="clear" w:color="auto" w:fill="FFFFFF"/>
        </w:rPr>
        <w:t>Rozwój kształcenia ogólnego,</w:t>
      </w:r>
      <w:r w:rsidRPr="00191012">
        <w:rPr>
          <w:rFonts w:ascii="Tahoma" w:hAnsi="Tahoma" w:cs="Tahoma"/>
        </w:rPr>
        <w:t xml:space="preserve"> Poddziałanie 10.1.3 </w:t>
      </w:r>
      <w:r w:rsidRPr="00191012">
        <w:rPr>
          <w:rFonts w:ascii="Tahoma" w:hAnsi="Tahoma" w:cs="Tahoma"/>
          <w:color w:val="000000"/>
          <w:shd w:val="clear" w:color="auto" w:fill="FFFFFF"/>
        </w:rPr>
        <w:t>Edukacja w szkołach prowadzących kształcenie ogólne</w:t>
      </w:r>
      <w:r w:rsidRPr="00191012">
        <w:rPr>
          <w:rFonts w:ascii="Tahoma" w:hAnsi="Tahoma" w:cs="Tahoma"/>
        </w:rPr>
        <w:t xml:space="preserve"> w ramach Regio</w:t>
      </w:r>
      <w:r>
        <w:rPr>
          <w:rFonts w:ascii="Tahoma" w:hAnsi="Tahoma" w:cs="Tahoma"/>
        </w:rPr>
        <w:t>nalnego Programu Operacyjnego Wo</w:t>
      </w:r>
      <w:r w:rsidRPr="00191012">
        <w:rPr>
          <w:rFonts w:ascii="Tahoma" w:hAnsi="Tahoma" w:cs="Tahoma"/>
        </w:rPr>
        <w:t>jewództwa Małopolskiego na lata 2014-2020.</w:t>
      </w:r>
    </w:p>
    <w:p w:rsidR="00A37992" w:rsidRDefault="00A37992" w:rsidP="00A37992">
      <w:pPr>
        <w:spacing w:after="0"/>
        <w:jc w:val="center"/>
        <w:rPr>
          <w:rFonts w:ascii="Times New Roman" w:hAnsi="Times New Roman"/>
          <w:b/>
        </w:rPr>
      </w:pPr>
    </w:p>
    <w:p w:rsidR="00A37992" w:rsidRDefault="00A37992" w:rsidP="00A37992">
      <w:pPr>
        <w:spacing w:after="0"/>
        <w:jc w:val="center"/>
        <w:rPr>
          <w:rFonts w:ascii="Tahoma" w:hAnsi="Tahoma" w:cs="Tahoma"/>
          <w:b/>
        </w:rPr>
      </w:pPr>
      <w:r w:rsidRPr="00A37992">
        <w:rPr>
          <w:rFonts w:ascii="Tahoma" w:hAnsi="Tahoma" w:cs="Tahoma"/>
          <w:b/>
        </w:rPr>
        <w:t>CZ.I ZAŁOŻENIA OGÓLNE</w:t>
      </w:r>
    </w:p>
    <w:p w:rsidR="00A37992" w:rsidRPr="00A37992" w:rsidRDefault="00A37992" w:rsidP="00A37992">
      <w:pPr>
        <w:spacing w:after="0"/>
        <w:jc w:val="center"/>
        <w:rPr>
          <w:rFonts w:ascii="Tahoma" w:hAnsi="Tahoma" w:cs="Tahoma"/>
          <w:b/>
        </w:rPr>
      </w:pPr>
    </w:p>
    <w:p w:rsidR="00A37992" w:rsidRPr="00191012" w:rsidRDefault="00A37992" w:rsidP="00A3799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§1</w:t>
      </w:r>
    </w:p>
    <w:p w:rsidR="00A37992" w:rsidRDefault="00A37992" w:rsidP="00A3799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INFORMACJE O PROJEKCIE</w:t>
      </w:r>
    </w:p>
    <w:p w:rsidR="00A37992" w:rsidRDefault="00A37992" w:rsidP="00A37992">
      <w:pPr>
        <w:spacing w:after="0"/>
        <w:jc w:val="both"/>
        <w:rPr>
          <w:rFonts w:ascii="Tahoma" w:hAnsi="Tahoma" w:cs="Tahoma"/>
          <w:b/>
        </w:rPr>
      </w:pPr>
    </w:p>
    <w:p w:rsidR="00A37992" w:rsidRPr="006C6E97" w:rsidRDefault="00A37992" w:rsidP="00A37992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5377F4">
        <w:rPr>
          <w:rFonts w:ascii="Tahoma" w:hAnsi="Tahoma" w:cs="Tahoma"/>
        </w:rPr>
        <w:t>Regulamin ok</w:t>
      </w:r>
      <w:r>
        <w:rPr>
          <w:rFonts w:ascii="Tahoma" w:hAnsi="Tahoma" w:cs="Tahoma"/>
        </w:rPr>
        <w:t>reśla zasady rekrutacji i uczest</w:t>
      </w:r>
      <w:r w:rsidRPr="005377F4">
        <w:rPr>
          <w:rFonts w:ascii="Tahoma" w:hAnsi="Tahoma" w:cs="Tahoma"/>
        </w:rPr>
        <w:t xml:space="preserve">nictwa w </w:t>
      </w:r>
      <w:r>
        <w:rPr>
          <w:rFonts w:ascii="Tahoma" w:hAnsi="Tahoma" w:cs="Tahoma"/>
        </w:rPr>
        <w:t>projekcie „Akademia równych szans – wspieranie rozwoju kompetencji kluczowych uczniów szkół podstawowych i gimnazjów w gminie Kamionka Wielka” współfinansowanym ze środków Europejskiego Funduszu Społecznego w ramach Region</w:t>
      </w:r>
      <w:r w:rsidR="000B5C09">
        <w:rPr>
          <w:rFonts w:ascii="Tahoma" w:hAnsi="Tahoma" w:cs="Tahoma"/>
        </w:rPr>
        <w:t xml:space="preserve">alnego Programu Operacyjnego </w:t>
      </w:r>
      <w:r>
        <w:rPr>
          <w:rFonts w:ascii="Tahoma" w:hAnsi="Tahoma" w:cs="Tahoma"/>
        </w:rPr>
        <w:t xml:space="preserve"> Województwa Małopolskiego na lata 2014-2020, 10 Oś Priorytetowa </w:t>
      </w:r>
      <w:r w:rsidRPr="006C6E97">
        <w:rPr>
          <w:rFonts w:ascii="Tahoma" w:hAnsi="Tahoma" w:cs="Tahoma"/>
          <w:i/>
        </w:rPr>
        <w:t>Wiedza i Kompetencje</w:t>
      </w:r>
      <w:r>
        <w:rPr>
          <w:rFonts w:ascii="Tahoma" w:hAnsi="Tahoma" w:cs="Tahoma"/>
          <w:i/>
        </w:rPr>
        <w:t xml:space="preserve">, </w:t>
      </w:r>
      <w:r>
        <w:rPr>
          <w:rFonts w:ascii="Tahoma" w:hAnsi="Tahoma" w:cs="Tahoma"/>
        </w:rPr>
        <w:t xml:space="preserve">Działanie 10.1 </w:t>
      </w:r>
      <w:r w:rsidRPr="006C6E97">
        <w:rPr>
          <w:rFonts w:ascii="Tahoma" w:hAnsi="Tahoma" w:cs="Tahoma"/>
          <w:i/>
        </w:rPr>
        <w:t>Rozwój kształcenia ogólnego</w:t>
      </w:r>
      <w:r>
        <w:rPr>
          <w:rFonts w:ascii="Tahoma" w:hAnsi="Tahoma" w:cs="Tahoma"/>
          <w:i/>
        </w:rPr>
        <w:t>,</w:t>
      </w:r>
      <w:r>
        <w:rPr>
          <w:rFonts w:ascii="Tahoma" w:hAnsi="Tahoma" w:cs="Tahoma"/>
        </w:rPr>
        <w:t xml:space="preserve"> Poddziałanie 10.1.3 Edukacja w szkołach prowadzących kształcenie ogólne.</w:t>
      </w:r>
    </w:p>
    <w:p w:rsidR="00A37992" w:rsidRPr="0019101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Liderem projektu (wnioskodawcą) jest Sądecka Agencja Rozwoju Regionalnego S.A.-</w:t>
      </w:r>
      <w:r w:rsidRPr="00AD24B3">
        <w:rPr>
          <w:rFonts w:ascii="Tahoma" w:hAnsi="Tahoma" w:cs="Tahoma"/>
        </w:rPr>
        <w:t xml:space="preserve"> </w:t>
      </w:r>
      <w:r w:rsidRPr="00191012">
        <w:rPr>
          <w:rFonts w:ascii="Tahoma" w:hAnsi="Tahoma" w:cs="Tahoma"/>
          <w:b/>
        </w:rPr>
        <w:t xml:space="preserve"> </w:t>
      </w:r>
      <w:r w:rsidRPr="00191012">
        <w:rPr>
          <w:rFonts w:ascii="Tahoma" w:hAnsi="Tahoma" w:cs="Tahoma"/>
        </w:rPr>
        <w:t xml:space="preserve">spółka akcyjna, mająca swoją siedzibę w Nowym Sączu, ul. Jagiellońska 14, wpisana do rejestru przedsiębiorców prowadzonego przez Sąd Rejonowy dla </w:t>
      </w:r>
      <w:proofErr w:type="spellStart"/>
      <w:r w:rsidRPr="00191012">
        <w:rPr>
          <w:rFonts w:ascii="Tahoma" w:hAnsi="Tahoma" w:cs="Tahoma"/>
        </w:rPr>
        <w:t>Krakowa-Śródmieścia</w:t>
      </w:r>
      <w:proofErr w:type="spellEnd"/>
      <w:r w:rsidRPr="00191012">
        <w:rPr>
          <w:rFonts w:ascii="Tahoma" w:hAnsi="Tahoma" w:cs="Tahoma"/>
        </w:rPr>
        <w:t xml:space="preserve"> Wydział XII Gospodarczy Krajowego Rejestru Sądowego pod numerem 0000163429, wysokość pokrytego kapitału zakładowego: 4 236 000,00 zł; NIP: 7342941318, REGON: 492836830.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D24B3">
        <w:rPr>
          <w:rFonts w:ascii="Tahoma" w:hAnsi="Tahoma" w:cs="Tahoma"/>
        </w:rPr>
        <w:t>Partnerem nr 1 Projektu</w:t>
      </w:r>
      <w:r>
        <w:rPr>
          <w:rFonts w:ascii="Tahoma" w:hAnsi="Tahoma" w:cs="Tahoma"/>
        </w:rPr>
        <w:t xml:space="preserve"> jest</w:t>
      </w:r>
      <w:r w:rsidRPr="0019101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Województwo Małopolskie – Małopolskie Centrum Doskonalenia Nauczycieli, mające swoją siedzibę w Krakowie, ul. Lubelska 23, NIP: 677-235-14-58, REGON: 121385785.</w:t>
      </w:r>
    </w:p>
    <w:p w:rsidR="00A37992" w:rsidRPr="00AD24B3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AD24B3">
        <w:rPr>
          <w:rFonts w:ascii="Tahoma" w:hAnsi="Tahoma" w:cs="Tahoma"/>
        </w:rPr>
        <w:t>Partnerem nr 2 Projektu</w:t>
      </w:r>
      <w:r>
        <w:rPr>
          <w:rFonts w:ascii="Tahoma" w:hAnsi="Tahoma" w:cs="Tahoma"/>
          <w:b/>
        </w:rPr>
        <w:t xml:space="preserve"> </w:t>
      </w:r>
      <w:r w:rsidRPr="00A73441">
        <w:rPr>
          <w:rFonts w:ascii="Tahoma" w:hAnsi="Tahoma" w:cs="Tahoma"/>
        </w:rPr>
        <w:t>jest</w:t>
      </w:r>
      <w:r>
        <w:rPr>
          <w:rFonts w:ascii="Tahoma" w:hAnsi="Tahoma" w:cs="Tahoma"/>
          <w:b/>
        </w:rPr>
        <w:t xml:space="preserve"> </w:t>
      </w:r>
      <w:r w:rsidRPr="008E07F4">
        <w:rPr>
          <w:rFonts w:ascii="Tahoma" w:hAnsi="Tahoma" w:cs="Tahoma"/>
        </w:rPr>
        <w:t>Gmina Kamionka</w:t>
      </w:r>
      <w:r>
        <w:rPr>
          <w:rFonts w:ascii="Tahoma" w:hAnsi="Tahoma" w:cs="Tahoma"/>
          <w:b/>
        </w:rPr>
        <w:t xml:space="preserve"> </w:t>
      </w:r>
      <w:r w:rsidRPr="008E07F4">
        <w:rPr>
          <w:rFonts w:ascii="Tahoma" w:hAnsi="Tahoma" w:cs="Tahoma"/>
        </w:rPr>
        <w:t>Wielka</w:t>
      </w:r>
      <w:r>
        <w:rPr>
          <w:rFonts w:ascii="Tahoma" w:hAnsi="Tahoma" w:cs="Tahoma"/>
        </w:rPr>
        <w:t>, mająca swoją siedzibę w Kamionce Wielkiej 5, NIP: 734-351-48-60, REGON: 491892280.</w:t>
      </w:r>
    </w:p>
    <w:p w:rsidR="00A37992" w:rsidRDefault="00A37992" w:rsidP="00A37992">
      <w:pPr>
        <w:spacing w:after="0"/>
        <w:rPr>
          <w:rFonts w:ascii="Tahoma" w:hAnsi="Tahoma" w:cs="Tahoma"/>
          <w:b/>
        </w:rPr>
      </w:pPr>
    </w:p>
    <w:p w:rsidR="00F6757E" w:rsidRDefault="00F6757E" w:rsidP="00A37992">
      <w:pPr>
        <w:spacing w:after="0"/>
        <w:rPr>
          <w:rFonts w:ascii="Tahoma" w:hAnsi="Tahoma" w:cs="Tahoma"/>
          <w:b/>
        </w:rPr>
      </w:pPr>
    </w:p>
    <w:p w:rsidR="00F6757E" w:rsidRDefault="00F6757E" w:rsidP="00A37992">
      <w:pPr>
        <w:spacing w:after="0"/>
        <w:rPr>
          <w:rFonts w:ascii="Tahoma" w:hAnsi="Tahoma" w:cs="Tahoma"/>
          <w:b/>
        </w:rPr>
      </w:pPr>
    </w:p>
    <w:p w:rsidR="00F6757E" w:rsidRDefault="00F6757E" w:rsidP="00A37992">
      <w:pPr>
        <w:spacing w:after="0"/>
        <w:rPr>
          <w:rFonts w:ascii="Tahoma" w:hAnsi="Tahoma" w:cs="Tahoma"/>
          <w:b/>
        </w:rPr>
      </w:pPr>
    </w:p>
    <w:p w:rsidR="00F6757E" w:rsidRDefault="00F6757E" w:rsidP="00A37992">
      <w:pPr>
        <w:spacing w:after="0"/>
        <w:rPr>
          <w:rFonts w:ascii="Tahoma" w:hAnsi="Tahoma" w:cs="Tahoma"/>
          <w:b/>
        </w:rPr>
      </w:pPr>
    </w:p>
    <w:p w:rsidR="00F6757E" w:rsidRDefault="00F6757E" w:rsidP="00A37992">
      <w:pPr>
        <w:spacing w:after="0"/>
        <w:rPr>
          <w:rFonts w:ascii="Tahoma" w:hAnsi="Tahoma" w:cs="Tahoma"/>
          <w:b/>
        </w:rPr>
      </w:pPr>
    </w:p>
    <w:p w:rsidR="00F6757E" w:rsidRDefault="00F6757E" w:rsidP="00A37992">
      <w:pPr>
        <w:spacing w:after="0"/>
        <w:rPr>
          <w:rFonts w:ascii="Tahoma" w:hAnsi="Tahoma" w:cs="Tahoma"/>
          <w:b/>
        </w:rPr>
      </w:pPr>
    </w:p>
    <w:p w:rsidR="00A37992" w:rsidRPr="00191012" w:rsidRDefault="00A37992" w:rsidP="00A3799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§2</w:t>
      </w:r>
    </w:p>
    <w:p w:rsidR="00A37992" w:rsidRPr="00191012" w:rsidRDefault="00A37992" w:rsidP="00A37992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SŁOWNIK POJĘĆ I SKRÓTÓW</w:t>
      </w:r>
    </w:p>
    <w:p w:rsidR="00A37992" w:rsidRPr="00191012" w:rsidRDefault="00A37992" w:rsidP="00A37992">
      <w:pPr>
        <w:spacing w:after="0"/>
        <w:jc w:val="center"/>
        <w:rPr>
          <w:rFonts w:ascii="Tahoma" w:hAnsi="Tahoma" w:cs="Tahoma"/>
          <w:b/>
        </w:rPr>
      </w:pPr>
    </w:p>
    <w:p w:rsidR="00A37992" w:rsidRPr="00CF2A04" w:rsidRDefault="00A37992" w:rsidP="00A3799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niniejszym dokumencie stosow</w:t>
      </w:r>
      <w:r w:rsidRPr="00CF2A04">
        <w:rPr>
          <w:rFonts w:ascii="Tahoma" w:hAnsi="Tahoma" w:cs="Tahoma"/>
        </w:rPr>
        <w:t>ane są następujące skróty:</w:t>
      </w:r>
    </w:p>
    <w:p w:rsidR="00A37992" w:rsidRPr="00191012" w:rsidRDefault="00A37992" w:rsidP="00A37992">
      <w:pPr>
        <w:spacing w:after="0"/>
        <w:ind w:left="720"/>
        <w:jc w:val="both"/>
        <w:rPr>
          <w:rFonts w:ascii="Tahoma" w:hAnsi="Tahoma" w:cs="Tahoma"/>
        </w:rPr>
      </w:pPr>
    </w:p>
    <w:p w:rsidR="00A37992" w:rsidRDefault="00A37992" w:rsidP="00A37992">
      <w:pPr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2178DF">
        <w:rPr>
          <w:rFonts w:ascii="Tahoma" w:hAnsi="Tahoma" w:cs="Tahoma"/>
          <w:b/>
        </w:rPr>
        <w:t>Projekt</w:t>
      </w:r>
      <w:r>
        <w:rPr>
          <w:rFonts w:ascii="Tahoma" w:hAnsi="Tahoma" w:cs="Tahoma"/>
        </w:rPr>
        <w:t xml:space="preserve"> – projekt pn. „Akademia równych szans – wspieranie rozwoju kompetencji kluczowych uczniów szkół podstawowych i gimnazjów w gminie Kamionka Wielka”, który jest współfinansowany z Europejskiego Funduszu Społecznego w ramach Działania 10.1 Rozwój kształcenia ogólnego, Poddziałanie 10.1.3 Edukacja w szkołach prowadzących kształcenie ogólne w ramach Regionalnego Programu Operacyjnego Województwa Małopolskiego na lata 2014-2020.</w:t>
      </w:r>
    </w:p>
    <w:p w:rsidR="00A37992" w:rsidRDefault="00A37992" w:rsidP="00A37992">
      <w:pPr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CF2A04">
        <w:rPr>
          <w:rFonts w:ascii="Tahoma" w:hAnsi="Tahoma" w:cs="Tahoma"/>
          <w:b/>
        </w:rPr>
        <w:t>Uczeń/uczennica</w:t>
      </w:r>
      <w:r>
        <w:rPr>
          <w:rFonts w:ascii="Tahoma" w:hAnsi="Tahoma" w:cs="Tahoma"/>
        </w:rPr>
        <w:t xml:space="preserve"> – osoba posiadająca status ucznia jednej z następujących szkół: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 w:rsidRPr="00CF2A04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Szkoły Podstawowej w Zespole Szkół w Mszalnicy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Szkoły Podstawowej w Jamnicy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Szkoły Podstawowej w Zespole Szkół Podstawowo – Gimnazjalnych w Mystkowie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Szkoły Podstawowej w Zespole Szkół Podstawowo – Gimnazjalnych w Królowej Górnej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Szkoły Podstawowej nr 2 w Kamionce Wielkiej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-Gimnazjum Publicznego w Zespole Szkół w Mszalnicy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Gimnazjum Publicznego nr 2 w Kamionce Wielkiej </w:t>
      </w:r>
    </w:p>
    <w:p w:rsidR="00A37992" w:rsidRDefault="00A37992" w:rsidP="00A37992">
      <w:pPr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CF2A04">
        <w:rPr>
          <w:rFonts w:ascii="Tahoma" w:hAnsi="Tahoma" w:cs="Tahoma"/>
          <w:b/>
        </w:rPr>
        <w:t xml:space="preserve">Nauczyciel/nauczycielka </w:t>
      </w:r>
      <w:r>
        <w:rPr>
          <w:rFonts w:ascii="Tahoma" w:hAnsi="Tahoma" w:cs="Tahoma"/>
          <w:b/>
        </w:rPr>
        <w:t>–</w:t>
      </w:r>
      <w:r w:rsidRPr="00CF2A0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nauczyciel/nauczycielka jednej ze szkół wymienionych w</w:t>
      </w:r>
      <w:r w:rsidRPr="00CF2A04">
        <w:rPr>
          <w:rFonts w:ascii="Tahoma" w:hAnsi="Tahoma" w:cs="Tahoma"/>
        </w:rPr>
        <w:t xml:space="preserve"> §</w:t>
      </w:r>
      <w:r>
        <w:rPr>
          <w:rFonts w:ascii="Tahoma" w:hAnsi="Tahoma" w:cs="Tahoma"/>
        </w:rPr>
        <w:t xml:space="preserve"> 2 lit. b Regulaminu.</w:t>
      </w:r>
    </w:p>
    <w:p w:rsidR="00A37992" w:rsidRPr="006E1083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6E1083">
        <w:rPr>
          <w:rFonts w:ascii="Tahoma" w:hAnsi="Tahoma" w:cs="Tahoma"/>
          <w:b/>
        </w:rPr>
        <w:t>Uczestnik projektu</w:t>
      </w:r>
      <w:r w:rsidRPr="006E1083">
        <w:rPr>
          <w:rFonts w:ascii="Tahoma" w:hAnsi="Tahoma" w:cs="Tahoma"/>
        </w:rPr>
        <w:t xml:space="preserve"> – osoba zakwalifikowana do udziału w projekcie (uczeń/uczennica/nauczyciel/nauczycielka) zgodnie z zasadami określonymi w Regulaminie, bezpośrednio korzystająca z wdrażanej pomocy.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6E1083">
        <w:rPr>
          <w:rFonts w:ascii="Tahoma" w:hAnsi="Tahoma" w:cs="Tahoma"/>
          <w:b/>
        </w:rPr>
        <w:t>Szkoła podstawowa osiągająca najsłabsze wyniki edukacyjne w skali regionu</w:t>
      </w:r>
      <w:r w:rsidRPr="006E1083">
        <w:rPr>
          <w:rFonts w:ascii="Tahoma" w:hAnsi="Tahoma" w:cs="Tahoma"/>
        </w:rPr>
        <w:t xml:space="preserve"> – szkoła podstawowa, której uczniowie w roku szkolnym 2014/201</w:t>
      </w:r>
      <w:r>
        <w:rPr>
          <w:rFonts w:ascii="Tahoma" w:hAnsi="Tahoma" w:cs="Tahoma"/>
        </w:rPr>
        <w:t>5 uzyskali wyniki ze sprawdzian</w:t>
      </w:r>
      <w:r w:rsidRPr="006E1083">
        <w:rPr>
          <w:rFonts w:ascii="Tahoma" w:hAnsi="Tahoma" w:cs="Tahoma"/>
        </w:rPr>
        <w:t>u po 6 klasie z matematyki na poziomie poniżej średniej wojewódzkiej tj. 64,3%.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Gimnazjum osiągające najsłabsze wyniki edukacyjne w skali regionu </w:t>
      </w:r>
      <w:r>
        <w:rPr>
          <w:rFonts w:ascii="Tahoma" w:hAnsi="Tahoma" w:cs="Tahoma"/>
        </w:rPr>
        <w:t xml:space="preserve">– gimnazjum, którego uczniowie w roku szkolnym 2014/2015 uzyskali wyniki z egzaminu gimnazjalnego z części </w:t>
      </w:r>
      <w:proofErr w:type="spellStart"/>
      <w:r>
        <w:rPr>
          <w:rFonts w:ascii="Tahoma" w:hAnsi="Tahoma" w:cs="Tahoma"/>
        </w:rPr>
        <w:t>matematyczno</w:t>
      </w:r>
      <w:proofErr w:type="spellEnd"/>
      <w:r>
        <w:rPr>
          <w:rFonts w:ascii="Tahoma" w:hAnsi="Tahoma" w:cs="Tahoma"/>
        </w:rPr>
        <w:t xml:space="preserve"> - przyrodniczej z zakresu matematyki na poziomie poniżej średniej wojewódzkiej tj. 51,4 % lub z zakresu przedmiotów przyrodniczych poniżej średniej wojewódzkiej tj. 52,1%.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C5546">
        <w:rPr>
          <w:rFonts w:ascii="Tahoma" w:hAnsi="Tahoma" w:cs="Tahoma"/>
          <w:b/>
        </w:rPr>
        <w:t>Zespół projektu</w:t>
      </w:r>
      <w:r>
        <w:rPr>
          <w:rFonts w:ascii="Tahoma" w:hAnsi="Tahoma" w:cs="Tahoma"/>
        </w:rPr>
        <w:t xml:space="preserve"> – grupa osób odpowiedzialna za prawidłową i skuteczną realizację projektu, złożona z: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Kierownika merytorycznego projektu ze strony Lidera – wsparcie Partnerów w realizacji zadań merytorycznych, nadzór nad zadaniami po stronie Partnerów, zarządzanie na wszystkich etapach Projektu.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Kierownika projektu w zakresie działań realizowanych przez MCDN (Partner nr 1 projektu) – realizacja działań projektowych przypisanych Partnerowi nr 1 (MCDN),kontakt z Liderem projektu, nadzór nad zadaniami realizowanymi przez Partnera nr 1 (MCDN).</w:t>
      </w:r>
    </w:p>
    <w:p w:rsidR="00A37992" w:rsidRPr="00185E0B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- Moderatora projektu ze strony Gminy Kamionka Wielka (Partner nr 2 projektu) – kontakt z Liderem projektu, nadzór nad zadaniami realizowanymi przez Partnera nr 2 projektu ( Gmina Kamionka Wielka).</w:t>
      </w:r>
    </w:p>
    <w:p w:rsidR="00A37992" w:rsidRPr="00300E40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 w:rsidRPr="00300E40">
        <w:rPr>
          <w:rFonts w:ascii="Tahoma" w:hAnsi="Tahoma" w:cs="Tahoma"/>
        </w:rPr>
        <w:t xml:space="preserve">-Koordynatorzy szkolni ( 1 osoba na szkołę, łącznie 7 osób)- osoby przeprowadzające rekrutację uczniów/uczennic </w:t>
      </w:r>
      <w:r>
        <w:rPr>
          <w:rFonts w:ascii="Tahoma" w:hAnsi="Tahoma" w:cs="Tahoma"/>
        </w:rPr>
        <w:t>pod nadzorem kierownika</w:t>
      </w:r>
      <w:r w:rsidRPr="00300E40">
        <w:rPr>
          <w:rFonts w:ascii="Tahoma" w:hAnsi="Tahoma" w:cs="Tahoma"/>
        </w:rPr>
        <w:t xml:space="preserve"> merytorycznego ze strony Lidera (SARR S.A.) oraz moderatora projektu ze strony partnera nr 2 (Gminy Kamionka Wielka), ściśle współpracujące z w</w:t>
      </w:r>
      <w:r>
        <w:rPr>
          <w:rFonts w:ascii="Tahoma" w:hAnsi="Tahoma" w:cs="Tahoma"/>
        </w:rPr>
        <w:t>ychowawcami poszczególnych klas</w:t>
      </w:r>
      <w:r w:rsidRPr="00300E40">
        <w:rPr>
          <w:rFonts w:ascii="Tahoma" w:hAnsi="Tahoma" w:cs="Tahoma"/>
        </w:rPr>
        <w:t>, odpowiedzialne za przeprowadzenie</w:t>
      </w:r>
      <w:r>
        <w:rPr>
          <w:rFonts w:ascii="Tahoma" w:hAnsi="Tahoma" w:cs="Tahoma"/>
        </w:rPr>
        <w:t xml:space="preserve"> w poszczególnych szkołach spot</w:t>
      </w:r>
      <w:r w:rsidRPr="00300E40">
        <w:rPr>
          <w:rFonts w:ascii="Tahoma" w:hAnsi="Tahoma" w:cs="Tahoma"/>
        </w:rPr>
        <w:t>kań rekrutacyjnych z uczniami i rodzicami uczniów, których celem jest min. zapoznanie z założeniami i celami projektu, zachęcenie do udziału w nim i wskazanie korzyści wynikających z uczestnictwa.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E81382">
        <w:rPr>
          <w:rFonts w:ascii="Tahoma" w:hAnsi="Tahoma" w:cs="Tahoma"/>
          <w:b/>
        </w:rPr>
        <w:t>Kompetencje kluczowe niezbędne na rynku pracy</w:t>
      </w:r>
      <w:r>
        <w:rPr>
          <w:rFonts w:ascii="Tahoma" w:hAnsi="Tahoma" w:cs="Tahoma"/>
        </w:rPr>
        <w:t xml:space="preserve"> – kompetencje, których wszystkie osoby potrzebują do samorealizacji i rozwoju osobistego, bycia aktywnym obywatelem, integracji społecznej i zatrudnienia, do których zalicza się następujące kompetencje kluczowe z katalogu wskazanego w zaleceniu Parlamentu Europejskiego i Rady z dnia 18 grudnia 2006 r. w sprawie kompetencji kluczowych w procesie uczenia się przez całe życie (2006/962/WE) ( Dz. Urz. UE L 394 z 30.12.2006, str. 10):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porozumiewanie się w językach obcych,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kompetencje matematyczne i podstawowe kompetencje naukowo – techniczne,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kompetencje informatyczne,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umiejętność uczenia się,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kompetencje społeczne,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inicjatywność i przedsiębiorczość.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Kompetencje matematyczne i podstawowe kompetencje naukowo – techniczne oraz kompetencje informatyczne są zaliczane do kompetencji podstawowych, pozostałe należą do katalogu kompetencji przekrojowych.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Skróty stosowane w Regulaminie: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RPO WM 2014-2020 – Regionalny Program Operacyjny Województwa Małopolskiego na lata 2014-2020,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 – szkoła podstawowa,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GIM – gimnazjum,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SzP</w:t>
      </w:r>
      <w:proofErr w:type="spellEnd"/>
      <w:r>
        <w:rPr>
          <w:rFonts w:ascii="Tahoma" w:hAnsi="Tahoma" w:cs="Tahoma"/>
        </w:rPr>
        <w:t xml:space="preserve"> w </w:t>
      </w:r>
      <w:proofErr w:type="spellStart"/>
      <w:r>
        <w:rPr>
          <w:rFonts w:ascii="Tahoma" w:hAnsi="Tahoma" w:cs="Tahoma"/>
        </w:rPr>
        <w:t>ZSz</w:t>
      </w:r>
      <w:proofErr w:type="spellEnd"/>
      <w:r>
        <w:rPr>
          <w:rFonts w:ascii="Tahoma" w:hAnsi="Tahoma" w:cs="Tahoma"/>
        </w:rPr>
        <w:t xml:space="preserve"> w M – Szkoła Podstawowa w Zespole Szkół w Mszalnicy,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SzP</w:t>
      </w:r>
      <w:proofErr w:type="spellEnd"/>
      <w:r>
        <w:rPr>
          <w:rFonts w:ascii="Tahoma" w:hAnsi="Tahoma" w:cs="Tahoma"/>
        </w:rPr>
        <w:t xml:space="preserve"> w J – Szkoła Podstawowa w Jamnicy,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SzP</w:t>
      </w:r>
      <w:proofErr w:type="spellEnd"/>
      <w:r>
        <w:rPr>
          <w:rFonts w:ascii="Tahoma" w:hAnsi="Tahoma" w:cs="Tahoma"/>
        </w:rPr>
        <w:t xml:space="preserve"> w </w:t>
      </w:r>
      <w:proofErr w:type="spellStart"/>
      <w:r>
        <w:rPr>
          <w:rFonts w:ascii="Tahoma" w:hAnsi="Tahoma" w:cs="Tahoma"/>
        </w:rPr>
        <w:t>ZSzP</w:t>
      </w:r>
      <w:proofErr w:type="spellEnd"/>
      <w:r>
        <w:rPr>
          <w:rFonts w:ascii="Tahoma" w:hAnsi="Tahoma" w:cs="Tahoma"/>
        </w:rPr>
        <w:t>-G w M – Szkoła Podstawowa w Zespole Szkół Podstawowo – Gimnazjalnych w Mystkowie,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SzP</w:t>
      </w:r>
      <w:proofErr w:type="spellEnd"/>
      <w:r>
        <w:rPr>
          <w:rFonts w:ascii="Tahoma" w:hAnsi="Tahoma" w:cs="Tahoma"/>
        </w:rPr>
        <w:t xml:space="preserve"> nr 2 w KW – Szkoła Podstawowa nr 2 w Kamionce Wielkiej,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SzP</w:t>
      </w:r>
      <w:proofErr w:type="spellEnd"/>
      <w:r>
        <w:rPr>
          <w:rFonts w:ascii="Tahoma" w:hAnsi="Tahoma" w:cs="Tahoma"/>
        </w:rPr>
        <w:t xml:space="preserve"> w KG – Szkoła Podstawowa w Zespole Szkół Podstawowo – Gimnazjalnych w Królowej Górnej,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GP w ZSZ w M – Gimnazjum Publiczne w Zespole Szkół w Mszalnicy,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GP nr 2 w KW – Gimnazjum Publiczne nr 2 w Kamionce Wielkiej,</w:t>
      </w:r>
    </w:p>
    <w:p w:rsidR="00A37992" w:rsidRDefault="00A37992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Rekrutacja – działanie mające na celu wyłonienie uczniów/ uczennic oraz nauczycieli/nauczycielek biorących udział w poszczególnych formach wsparcia przewidzianych w projekcie</w:t>
      </w:r>
    </w:p>
    <w:p w:rsidR="00A119A5" w:rsidRDefault="00A119A5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Kurs - </w:t>
      </w:r>
      <w:r w:rsidRPr="00A119A5">
        <w:rPr>
          <w:rFonts w:ascii="Tahoma" w:hAnsi="Tahoma" w:cs="Tahoma"/>
        </w:rPr>
        <w:t>forma doskonalenia  nauczycieli w ramach projektu, obejmująca tematykę</w:t>
      </w:r>
      <w:r w:rsidRPr="00A119A5">
        <w:rPr>
          <w:rFonts w:ascii="Tahoma" w:hAnsi="Tahoma" w:cs="Tahoma"/>
        </w:rPr>
        <w:br/>
        <w:t xml:space="preserve"> z zakresu wykorzystania ICT w edukacji, realizowana w formie stacjonarnej.</w:t>
      </w:r>
    </w:p>
    <w:p w:rsidR="00A119A5" w:rsidRDefault="00A119A5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Szkolenie - </w:t>
      </w:r>
      <w:r w:rsidRPr="00A119A5">
        <w:rPr>
          <w:rFonts w:ascii="Tahoma" w:hAnsi="Tahoma" w:cs="Tahoma"/>
        </w:rPr>
        <w:t>forma doskonalenia  nauczycieli w ramach projektu, o charakterze warsztatowym, obejmująca tematykę z zakresu rozwijania kompetencji kluczowych uczniów, realizowana w formie stacjonarnej.</w:t>
      </w:r>
    </w:p>
    <w:p w:rsidR="00A119A5" w:rsidRDefault="00A119A5" w:rsidP="00A37992">
      <w:pPr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Sieć współpracy i samokształcenia - </w:t>
      </w:r>
      <w:r w:rsidRPr="00A119A5">
        <w:rPr>
          <w:rFonts w:ascii="Tahoma" w:hAnsi="Tahoma" w:cs="Tahoma"/>
        </w:rPr>
        <w:t>forma wsparcia nauczycieli</w:t>
      </w:r>
      <w:r w:rsidRPr="00A119A5">
        <w:rPr>
          <w:rFonts w:ascii="Tahoma" w:hAnsi="Tahoma" w:cs="Tahoma"/>
          <w:b/>
        </w:rPr>
        <w:t xml:space="preserve"> </w:t>
      </w:r>
      <w:r w:rsidRPr="00A119A5">
        <w:rPr>
          <w:rFonts w:ascii="Tahoma" w:hAnsi="Tahoma" w:cs="Tahoma"/>
        </w:rPr>
        <w:t>realizujących zajęcia z uczniami</w:t>
      </w:r>
      <w:r w:rsidRPr="00A119A5">
        <w:rPr>
          <w:rFonts w:ascii="Tahoma" w:hAnsi="Tahoma" w:cs="Tahoma"/>
          <w:b/>
        </w:rPr>
        <w:t xml:space="preserve"> </w:t>
      </w:r>
      <w:r w:rsidRPr="00A119A5">
        <w:rPr>
          <w:rFonts w:ascii="Tahoma" w:hAnsi="Tahoma" w:cs="Tahoma"/>
        </w:rPr>
        <w:t>w ramach projektu, służąca wymianie doświadczeń, analizie dobrych praktyk, tworzeniu nowych materiałów, prowadzona przy wsparciu ekspertów,  organizowana w formie stacjonarnej oraz na platformie edukacyjnej .</w:t>
      </w:r>
    </w:p>
    <w:p w:rsidR="00A119A5" w:rsidRDefault="00A119A5" w:rsidP="00A119A5">
      <w:pPr>
        <w:spacing w:after="0"/>
        <w:ind w:left="720"/>
        <w:jc w:val="both"/>
        <w:rPr>
          <w:rFonts w:ascii="Tahoma" w:hAnsi="Tahoma" w:cs="Tahoma"/>
        </w:rPr>
      </w:pPr>
    </w:p>
    <w:p w:rsidR="00A37992" w:rsidRPr="00DF25E1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§3</w:t>
      </w:r>
    </w:p>
    <w:p w:rsidR="00A37992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  <w:r w:rsidRPr="00DF25E1">
        <w:rPr>
          <w:rFonts w:ascii="Tahoma" w:hAnsi="Tahoma" w:cs="Tahoma"/>
          <w:b/>
        </w:rPr>
        <w:t>ZAŁOŻENIA PROJEKTOWE I ORGANIZACYJNE</w:t>
      </w:r>
    </w:p>
    <w:p w:rsidR="00A37992" w:rsidRPr="00DF25E1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</w:p>
    <w:p w:rsidR="00A37992" w:rsidRDefault="00A37992" w:rsidP="00A37992">
      <w:pPr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Celem głównym projektu jest podniesienie kompetencji kluczowych 172 uczniów i uczennic szkół podstawowych i gimnazjów dla których organem prowadzącym jest gmina Kamionka Wielka tj. Szkoły Podstawowej w Zespole Szkół w Mszalnicy, Szkoły Podstawowej w Jamnicy, Szkoły Podstawowej w Zespole Szkół Podstawowo – Gimnazjalnych w Mystkowie, Szkoły Podstawowej w Zespole Szkół Podstawowo – Gimnazjalnych w Królowej Górnej, Szkoły Podstawowej nr 2 w Kamionce Wielkiej, Gimnazjum Publicznego w Zespole Szkół w Mszalnicy i Gimnazjum Publicznego nr 2 w Kamionce Wielkiej w zakresie matematyki, przedmiotów przyrodniczych, kompetencji informatycznych, porozumiewania się w języku angielskim oraz wzmocnienie szans indywidualnego rozwoju poprzez wzrost kompetencji 70 nauczycieli/</w:t>
      </w:r>
      <w:proofErr w:type="spellStart"/>
      <w:r>
        <w:rPr>
          <w:rFonts w:ascii="Tahoma" w:hAnsi="Tahoma" w:cs="Tahoma"/>
        </w:rPr>
        <w:t>ek</w:t>
      </w:r>
      <w:proofErr w:type="spellEnd"/>
      <w:r>
        <w:rPr>
          <w:rFonts w:ascii="Tahoma" w:hAnsi="Tahoma" w:cs="Tahoma"/>
        </w:rPr>
        <w:t xml:space="preserve"> pracujących w szkołach biorących udział w projekcie oraz zakup sprzętu TIK i pomocy dydaktycznych do tych szkół.</w:t>
      </w:r>
    </w:p>
    <w:p w:rsidR="00A37992" w:rsidRDefault="00A37992" w:rsidP="00A37992">
      <w:pPr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ramach projektu uczestnicy będą mogli skorzystać z całkowicie bezpłatnej, kompleksowej pomocy:</w:t>
      </w:r>
    </w:p>
    <w:p w:rsidR="00A37992" w:rsidRDefault="00A37992" w:rsidP="00A37992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formy wsparcia dla </w:t>
      </w:r>
      <w:r w:rsidRPr="00461060">
        <w:rPr>
          <w:rFonts w:ascii="Tahoma" w:hAnsi="Tahoma" w:cs="Tahoma"/>
          <w:u w:val="single"/>
        </w:rPr>
        <w:t>uczniów/uczennic</w:t>
      </w:r>
      <w:r>
        <w:rPr>
          <w:rFonts w:ascii="Tahoma" w:hAnsi="Tahoma" w:cs="Tahoma"/>
        </w:rPr>
        <w:t xml:space="preserve"> (Organizator: Gmina Kamionka Wielka):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zajęcia </w:t>
      </w:r>
      <w:proofErr w:type="spellStart"/>
      <w:r>
        <w:rPr>
          <w:rFonts w:ascii="Tahoma" w:hAnsi="Tahoma" w:cs="Tahoma"/>
        </w:rPr>
        <w:t>dydaktyczno</w:t>
      </w:r>
      <w:proofErr w:type="spellEnd"/>
      <w:r>
        <w:rPr>
          <w:rFonts w:ascii="Tahoma" w:hAnsi="Tahoma" w:cs="Tahoma"/>
        </w:rPr>
        <w:t xml:space="preserve"> – wyrównawcze z matematyki przewidziane dla uczniów szkół podstawowych i gimnazjów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zajęcia </w:t>
      </w:r>
      <w:proofErr w:type="spellStart"/>
      <w:r>
        <w:rPr>
          <w:rFonts w:ascii="Tahoma" w:hAnsi="Tahoma" w:cs="Tahoma"/>
        </w:rPr>
        <w:t>dydaktyczno</w:t>
      </w:r>
      <w:proofErr w:type="spellEnd"/>
      <w:r>
        <w:rPr>
          <w:rFonts w:ascii="Tahoma" w:hAnsi="Tahoma" w:cs="Tahoma"/>
        </w:rPr>
        <w:t xml:space="preserve"> – wyrównawcze z przyrody dla uczniów szkół podstawowych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zajęcia </w:t>
      </w:r>
      <w:proofErr w:type="spellStart"/>
      <w:r>
        <w:rPr>
          <w:rFonts w:ascii="Tahoma" w:hAnsi="Tahoma" w:cs="Tahoma"/>
        </w:rPr>
        <w:t>dydaktyczno</w:t>
      </w:r>
      <w:proofErr w:type="spellEnd"/>
      <w:r>
        <w:rPr>
          <w:rFonts w:ascii="Tahoma" w:hAnsi="Tahoma" w:cs="Tahoma"/>
        </w:rPr>
        <w:t xml:space="preserve"> – wyrównawc</w:t>
      </w:r>
      <w:r w:rsidR="00EC480B">
        <w:rPr>
          <w:rFonts w:ascii="Tahoma" w:hAnsi="Tahoma" w:cs="Tahoma"/>
        </w:rPr>
        <w:t>z</w:t>
      </w:r>
      <w:r>
        <w:rPr>
          <w:rFonts w:ascii="Tahoma" w:hAnsi="Tahoma" w:cs="Tahoma"/>
        </w:rPr>
        <w:t>e z fizyki dla uczniów Gimnazjum Publicznego w Zespole Szkół w Mszalnicy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zajęcia </w:t>
      </w:r>
      <w:proofErr w:type="spellStart"/>
      <w:r>
        <w:rPr>
          <w:rFonts w:ascii="Tahoma" w:hAnsi="Tahoma" w:cs="Tahoma"/>
        </w:rPr>
        <w:t>dydaktyczno</w:t>
      </w:r>
      <w:proofErr w:type="spellEnd"/>
      <w:r>
        <w:rPr>
          <w:rFonts w:ascii="Tahoma" w:hAnsi="Tahoma" w:cs="Tahoma"/>
        </w:rPr>
        <w:t xml:space="preserve"> – wyrównawcze z chemii dla uczniów Gimnazjum Publicznego nr 2 w Kamionce Wielkiej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stypendia na naukę </w:t>
      </w:r>
      <w:proofErr w:type="spellStart"/>
      <w:r>
        <w:rPr>
          <w:rFonts w:ascii="Tahoma" w:hAnsi="Tahoma" w:cs="Tahoma"/>
        </w:rPr>
        <w:t>j.ang</w:t>
      </w:r>
      <w:proofErr w:type="spellEnd"/>
      <w:r>
        <w:rPr>
          <w:rFonts w:ascii="Tahoma" w:hAnsi="Tahoma" w:cs="Tahoma"/>
        </w:rPr>
        <w:t xml:space="preserve"> dla uczniów posiadających trudności w nauce </w:t>
      </w:r>
      <w:proofErr w:type="spellStart"/>
      <w:r>
        <w:rPr>
          <w:rFonts w:ascii="Tahoma" w:hAnsi="Tahoma" w:cs="Tahoma"/>
        </w:rPr>
        <w:t>j.ang</w:t>
      </w:r>
      <w:proofErr w:type="spellEnd"/>
      <w:r>
        <w:rPr>
          <w:rFonts w:ascii="Tahoma" w:hAnsi="Tahoma" w:cs="Tahoma"/>
        </w:rPr>
        <w:t>.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warsztaty wprowadzające w świat programowania</w:t>
      </w:r>
    </w:p>
    <w:p w:rsidR="00A37992" w:rsidRDefault="00A37992" w:rsidP="00A37992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formy wsparcia dla nauczycieli/nauczycielek (Organizator: Małopolskie Centrum Doskonalenia Nauczycieli- Partner nr 1 projektu):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szkolenia w zakresie nauczania w obszarze przedmiotów przyrodniczych i matematyki oraz pracy metodą eksperymentu („Jak wykorzystać nowe wyposażenie pracowni przedmiotowych”; „E-jak eksperyment, czyli nauczanie przez odkrywanie”; „Metoda </w:t>
      </w:r>
      <w:r>
        <w:rPr>
          <w:rFonts w:ascii="Tahoma" w:hAnsi="Tahoma" w:cs="Tahoma"/>
        </w:rPr>
        <w:lastRenderedPageBreak/>
        <w:t>projektu edukacyjnego z wykorzystaniem strategii PBL na lekcjach matematyki i przedmiotów przyrodniczych”; „Metoda projektu edukacyjnego z wykorzystaniem strategii PBL w rozwijaniu kompetencji matematycznych i przyrodniczych uczniów edukacji wcz</w:t>
      </w:r>
      <w:r w:rsidR="00EC480B">
        <w:rPr>
          <w:rFonts w:ascii="Tahoma" w:hAnsi="Tahoma" w:cs="Tahoma"/>
        </w:rPr>
        <w:t>e</w:t>
      </w:r>
      <w:r>
        <w:rPr>
          <w:rFonts w:ascii="Tahoma" w:hAnsi="Tahoma" w:cs="Tahoma"/>
        </w:rPr>
        <w:t>snoszkolnej”; „Wykorzystanie wycieczek edukacyjnych i innych zajęć pozaszkolnych w rozwijaniu kompetencji matematyczno-przyrodniczych uczniów”; „Metoda eksperymentu na zajęciach z matematyki i przedmiotów przyrodniczych”);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szkolenia w zakresie wykorzystania nowoczesnych narzędzi oraz technologii informacyjno-komunikacyjnych („Programowanie jako element rozwijania zainteresowań informatycznych uczniów”; „Bezpieczeństwo w cyberprzestrzeni”; „Zasady obsługi sprzętu ICT zakupionego w ramach projektu”; „Administrowanie szkolną infrastrukturą sieciową”; „Wykorzystanie ICT w edukacji wczesnoszkolnej”; „Wykorzystanie metod ICT w nauczaniu różnych przedmiotów”; „ICT jako narzędzie wizualizacji i aktywizacji w nauczaniu różnych przedmiotów”);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realizacja sieci współpracy i samokształcenia, rozwijających umiejętności nauczycieli w obu wymienionych wyżej zakresach („Sieć nauczycieli różnych specjalności 1,2 i 3 etapu edukacyjnego poświęcona tworzeniu materiałów cyfrowych na potrzeby gminnego repozytorium”; „Sieć nauczycieli matematyki, przedmiotów przyrodniczych i edukacji wczesnoszkolnej poświęcona pracy z uczniem z trudnościami w opanowaniu wiadomości i umiejętności z zakresu tych przedmiotów/edukacji”; „Sieć nauczycieli matematyki i przedmiotów przyrodniczych poświęcona pracy z uczniami uzdolnionymi w tych dziedzinach”);</w:t>
      </w:r>
    </w:p>
    <w:p w:rsidR="00A37992" w:rsidRDefault="00A37992" w:rsidP="00A37992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Wyposażenie szkolnych pracowni w narzędzia do nauczania przedmiotów przyrodniczych</w:t>
      </w:r>
    </w:p>
    <w:p w:rsidR="00A37992" w:rsidRDefault="00A37992" w:rsidP="00A37992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Wyposażenie szkolnych pracowni matematycznych w przyrządy do nauki matematyki</w:t>
      </w:r>
    </w:p>
    <w:p w:rsidR="00A37992" w:rsidRDefault="00A37992" w:rsidP="00A37992">
      <w:pPr>
        <w:numPr>
          <w:ilvl w:val="0"/>
          <w:numId w:val="5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Zakup sprzętu TIK do szkół w ramach zwiększenia wykorzystania technologii informacyjno-komunikacyjnych w procesie nauczania</w:t>
      </w:r>
    </w:p>
    <w:p w:rsidR="00A37992" w:rsidRDefault="00A37992" w:rsidP="00A37992">
      <w:pPr>
        <w:spacing w:after="0"/>
        <w:ind w:left="720"/>
        <w:jc w:val="both"/>
        <w:rPr>
          <w:rFonts w:ascii="Tahoma" w:hAnsi="Tahoma" w:cs="Tahoma"/>
        </w:rPr>
      </w:pPr>
    </w:p>
    <w:p w:rsidR="00A37992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§4</w:t>
      </w:r>
    </w:p>
    <w:p w:rsidR="00A37992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GRUPA DOCELOWA</w:t>
      </w:r>
    </w:p>
    <w:p w:rsidR="00A37992" w:rsidRDefault="00A37992" w:rsidP="00A37992">
      <w:pPr>
        <w:numPr>
          <w:ilvl w:val="0"/>
          <w:numId w:val="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GRUPA DOCELOWA</w:t>
      </w:r>
    </w:p>
    <w:p w:rsidR="00A37992" w:rsidRDefault="00A37992" w:rsidP="00A37992">
      <w:pPr>
        <w:numPr>
          <w:ilvl w:val="0"/>
          <w:numId w:val="7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Uczestnikami projektu (odbiorcami wsparcia) mogą być wyłącznie </w:t>
      </w:r>
      <w:r w:rsidRPr="003A27BE">
        <w:rPr>
          <w:rFonts w:ascii="Tahoma" w:hAnsi="Tahoma" w:cs="Tahoma"/>
          <w:b/>
        </w:rPr>
        <w:t>uczniowie/uczennice</w:t>
      </w:r>
      <w:r>
        <w:rPr>
          <w:rFonts w:ascii="Tahoma" w:hAnsi="Tahoma" w:cs="Tahoma"/>
          <w:b/>
        </w:rPr>
        <w:t xml:space="preserve"> </w:t>
      </w:r>
      <w:r w:rsidRPr="003A27BE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3A27BE">
        <w:rPr>
          <w:rFonts w:ascii="Tahoma" w:hAnsi="Tahoma" w:cs="Tahoma"/>
          <w:b/>
        </w:rPr>
        <w:t>nauczyciele/nauczycielki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następujących szkół prowadzących kształcenie ogólne i osiągających najniższe wyniki edukacyjne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Szkoły Podstawowej w Zespole Szkół w Mszalnicy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Szkoły Podstawowej w Jamnicy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Szkoły Podstawowej w Zespole Szkół Podstawowo – Gimnazjalnych w Mystkowie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Szkoły Podstawowej w Zespole Szkół Podstawowo – Gimnazjalnych w Królowej Górnej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Szkoły Podstawowej nr 2 w Kamionce Wielkiej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Gimnazjum Publicznego w Zespole Szkół w Mszalnicy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- Gimnazjum Publicznego nr 2 w Kamionce Wielkiej</w:t>
      </w:r>
    </w:p>
    <w:p w:rsidR="00A37992" w:rsidRDefault="00A37992" w:rsidP="00A37992">
      <w:pPr>
        <w:spacing w:after="0"/>
        <w:ind w:left="1440"/>
        <w:rPr>
          <w:rFonts w:ascii="Tahoma" w:hAnsi="Tahoma" w:cs="Tahoma"/>
          <w:b/>
        </w:rPr>
      </w:pPr>
      <w:r w:rsidRPr="00BB2BB6">
        <w:rPr>
          <w:rFonts w:ascii="Tahoma" w:hAnsi="Tahoma" w:cs="Tahoma"/>
          <w:b/>
        </w:rPr>
        <w:lastRenderedPageBreak/>
        <w:t>Projektem zostanie objętych 242 osoby, w tym:</w:t>
      </w:r>
    </w:p>
    <w:p w:rsidR="00A37992" w:rsidRPr="00BB2BB6" w:rsidRDefault="00A37992" w:rsidP="00A37992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BB2BB6">
        <w:rPr>
          <w:rFonts w:ascii="Tahoma" w:hAnsi="Tahoma" w:cs="Tahoma"/>
          <w:b/>
        </w:rPr>
        <w:t>172 uczniów</w:t>
      </w:r>
      <w:r w:rsidRPr="00BB2BB6">
        <w:rPr>
          <w:rFonts w:ascii="Tahoma" w:hAnsi="Tahoma" w:cs="Tahoma"/>
        </w:rPr>
        <w:t xml:space="preserve"> ( w tym 82 dziewcząt) szkół podstawowych (SP) i gimnazjalnych (GIM)</w:t>
      </w:r>
    </w:p>
    <w:p w:rsidR="00A37992" w:rsidRPr="00BB2BB6" w:rsidRDefault="00A37992" w:rsidP="00A37992">
      <w:pPr>
        <w:numPr>
          <w:ilvl w:val="0"/>
          <w:numId w:val="8"/>
        </w:numPr>
        <w:spacing w:after="0"/>
        <w:rPr>
          <w:rFonts w:ascii="Tahoma" w:hAnsi="Tahoma" w:cs="Tahoma"/>
          <w:b/>
        </w:rPr>
      </w:pPr>
      <w:r w:rsidRPr="00BB2BB6">
        <w:rPr>
          <w:rFonts w:ascii="Tahoma" w:hAnsi="Tahoma" w:cs="Tahoma"/>
          <w:b/>
        </w:rPr>
        <w:t>70 nauczycieli</w:t>
      </w:r>
      <w:r>
        <w:rPr>
          <w:rFonts w:ascii="Tahoma" w:hAnsi="Tahoma" w:cs="Tahoma"/>
          <w:b/>
        </w:rPr>
        <w:t xml:space="preserve"> </w:t>
      </w:r>
      <w:r w:rsidRPr="00BB2BB6">
        <w:rPr>
          <w:rFonts w:ascii="Tahoma" w:hAnsi="Tahoma" w:cs="Tahoma"/>
        </w:rPr>
        <w:t>( w tym 64 kobiety)</w:t>
      </w:r>
    </w:p>
    <w:p w:rsidR="00A37992" w:rsidRDefault="00A37992" w:rsidP="00A37992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BB2BB6">
        <w:rPr>
          <w:rFonts w:ascii="Tahoma" w:hAnsi="Tahoma" w:cs="Tahoma"/>
        </w:rPr>
        <w:t>KRYTERIA UCZESTNICTWA</w:t>
      </w:r>
    </w:p>
    <w:p w:rsidR="00A37992" w:rsidRDefault="00A37992" w:rsidP="00A37992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Uczestnikiem projektu może zostać osoba, która spełni łącznie następujące warunki</w:t>
      </w:r>
      <w:r w:rsidR="00471F23">
        <w:rPr>
          <w:rFonts w:ascii="Tahoma" w:hAnsi="Tahoma" w:cs="Tahoma"/>
        </w:rPr>
        <w:t>:</w:t>
      </w:r>
    </w:p>
    <w:p w:rsidR="00B0486F" w:rsidRDefault="00B0486F" w:rsidP="00A37992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W przypadku ucznia:</w:t>
      </w:r>
    </w:p>
    <w:p w:rsidR="00A37992" w:rsidRPr="00AA76D6" w:rsidRDefault="00A37992" w:rsidP="00A37992">
      <w:pPr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Posiada status ucznia szkoły, o której mowa w </w:t>
      </w:r>
      <w:r w:rsidRPr="00BB2BB6">
        <w:rPr>
          <w:rFonts w:ascii="Tahoma" w:hAnsi="Tahoma" w:cs="Tahoma"/>
          <w:bCs/>
        </w:rPr>
        <w:t>§ 4 ust. 1 pkt 1</w:t>
      </w:r>
      <w:r>
        <w:rPr>
          <w:rFonts w:ascii="Tahoma" w:hAnsi="Tahoma" w:cs="Tahoma"/>
          <w:bCs/>
        </w:rPr>
        <w:t xml:space="preserve">, </w:t>
      </w:r>
    </w:p>
    <w:p w:rsidR="00A37992" w:rsidRDefault="00A37992" w:rsidP="00A37992">
      <w:pPr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3E4E67">
        <w:rPr>
          <w:rFonts w:ascii="Tahoma" w:hAnsi="Tahoma" w:cs="Tahoma"/>
        </w:rPr>
        <w:t>est zainteresowany/a udziałem w projekcie (</w:t>
      </w:r>
      <w:r w:rsidR="00471F23">
        <w:rPr>
          <w:rFonts w:ascii="Tahoma" w:hAnsi="Tahoma" w:cs="Tahoma"/>
        </w:rPr>
        <w:t>otrzyma dodatkowo zgodę rodzica/opiekuna prawnego</w:t>
      </w:r>
      <w:r>
        <w:rPr>
          <w:rFonts w:ascii="Tahoma" w:hAnsi="Tahoma" w:cs="Tahoma"/>
        </w:rPr>
        <w:t xml:space="preserve"> na udział w projekcie),</w:t>
      </w:r>
    </w:p>
    <w:p w:rsidR="00A37992" w:rsidRDefault="00A37992" w:rsidP="00A37992">
      <w:pPr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Dopełni wszystkich formalności określonych w </w:t>
      </w:r>
      <w:r w:rsidR="003E4E67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12 i 13</w:t>
      </w:r>
      <w:r w:rsidRPr="00185E0B">
        <w:rPr>
          <w:rFonts w:ascii="Tahoma" w:hAnsi="Tahoma" w:cs="Tahoma"/>
        </w:rPr>
        <w:t xml:space="preserve"> niniejszego regulaminu.</w:t>
      </w:r>
    </w:p>
    <w:p w:rsidR="003E4E67" w:rsidRDefault="003E4E67" w:rsidP="003E4E67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W przypadku nauczyciela:</w:t>
      </w:r>
    </w:p>
    <w:p w:rsidR="003E4E67" w:rsidRDefault="003E4E67" w:rsidP="003E4E67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Spełnia warunki o których mowa w § 8 niniejszego regulaminu,</w:t>
      </w:r>
    </w:p>
    <w:p w:rsidR="003E4E67" w:rsidRDefault="003E4E67" w:rsidP="003E4E67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Jest zainteresowany/a udziałem w projekcie,</w:t>
      </w:r>
    </w:p>
    <w:p w:rsidR="003E4E67" w:rsidRPr="003E4E67" w:rsidRDefault="003E4E67" w:rsidP="003E4E67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Dopełni wszystkich formalności o których mowa w § 7,8 i 9 niniejszego regulaminu</w:t>
      </w:r>
    </w:p>
    <w:p w:rsidR="00A37992" w:rsidRDefault="00A37992" w:rsidP="00A37992">
      <w:pPr>
        <w:spacing w:after="0"/>
        <w:ind w:left="1440"/>
        <w:rPr>
          <w:rFonts w:ascii="Tahoma" w:hAnsi="Tahoma" w:cs="Tahoma"/>
        </w:rPr>
      </w:pPr>
    </w:p>
    <w:p w:rsidR="00A37992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§5</w:t>
      </w:r>
    </w:p>
    <w:p w:rsidR="00A37992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OGÓLNE ZASADY REALIZACJI FORM WSPARCIA DLA UCZESTNIKÓW PROJEKTU</w:t>
      </w:r>
    </w:p>
    <w:p w:rsidR="00A37992" w:rsidRDefault="00A37992" w:rsidP="00A37992">
      <w:pPr>
        <w:spacing w:after="0"/>
        <w:ind w:left="720"/>
        <w:jc w:val="center"/>
        <w:rPr>
          <w:rFonts w:ascii="Tahoma" w:hAnsi="Tahoma" w:cs="Tahoma"/>
          <w:b/>
        </w:rPr>
      </w:pPr>
    </w:p>
    <w:p w:rsidR="00A37992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 w:rsidRPr="00FF46D9">
        <w:rPr>
          <w:rFonts w:ascii="Tahoma" w:hAnsi="Tahoma" w:cs="Tahoma"/>
        </w:rPr>
        <w:t>Przewidziane formy wsparcia dla grupy docelowej mają charakter nieodpłatny.</w:t>
      </w:r>
    </w:p>
    <w:p w:rsidR="00A37992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Przedstawiciele grupy docelowej mogą uczestniczyć w kilku formach wsparcia. Zastrzeżenia: </w:t>
      </w:r>
    </w:p>
    <w:p w:rsidR="00A37992" w:rsidRDefault="00A37992" w:rsidP="00A379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Ograniczenie dostępności szkoleń: „Jak wykorzystać nowe wyposażenie pracowni przedmiotowych”; „Metoda projektu edukacyjnego z wykorzystaniem strategii PBL na lekcjach matematyki i przedmiotów przyrodniczych”; „Wykorzystanie wycieczek edukacyjnych i innych zajęć pozaszkolnych w rozwijaniu kompetencji matematyczno-przyrodniczych uczniów”; „Metoda eksperymentu na zajęciach z matematyki i przedmiotów przyrodniczych”; wyłącz</w:t>
      </w:r>
      <w:r w:rsidR="000A4314">
        <w:rPr>
          <w:rFonts w:ascii="Tahoma" w:hAnsi="Tahoma" w:cs="Tahoma"/>
        </w:rPr>
        <w:t>nie dla nauczycieli matematyki, przedmiotów przyrodniczych.</w:t>
      </w:r>
    </w:p>
    <w:p w:rsidR="00A37992" w:rsidRDefault="00A37992" w:rsidP="00A379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Ograniczenie dostępności szkoleń: „E-jak eksperyment, czyli nauczanie przez odkrywanie”; „Wykorzystanie ICT w edukacji wczesnoszkolnej”</w:t>
      </w:r>
      <w:r w:rsidR="000A4314">
        <w:rPr>
          <w:rFonts w:ascii="Tahoma" w:hAnsi="Tahoma" w:cs="Tahoma"/>
        </w:rPr>
        <w:t xml:space="preserve">; „Metoda projektu edukacyjnego z wykorzystaniem strategii PBL w rozwijaniu kompetencji matematycznych i przyrodniczych uczniów edukacji wczesnoszkolnej”; </w:t>
      </w:r>
      <w:r>
        <w:rPr>
          <w:rFonts w:ascii="Tahoma" w:hAnsi="Tahoma" w:cs="Tahoma"/>
        </w:rPr>
        <w:t>wyłącznie dla nauczycieli klas 1-3.</w:t>
      </w:r>
    </w:p>
    <w:p w:rsidR="00A37992" w:rsidRDefault="00A37992" w:rsidP="00A3799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Ograniczenie dostępności szkolenia: „Programowanie jako element rozwijania zainteresowań informatycznych uczniów” wyłącznie dla nauczycieli informatyki i klas 1-3.</w:t>
      </w:r>
    </w:p>
    <w:p w:rsidR="00A37992" w:rsidRPr="00E16BDB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Uczniowie, którzy rozpoczną udział w zajęciach dydaktyczno-wyrównawczych będą w nich uczestniczyć przez minimum 1 okres. Rezygnacja z udziału w zajęciach w kolejnym okresie może wynikać z istotnych przyczyn, takich jak zakończenie danego etapu edukacji (dotyczy uczniów klas III i VIII SP oraz klas III GIM), zmiana miejsca zamieszkania i/lub placówki edukacyjnej. </w:t>
      </w:r>
    </w:p>
    <w:p w:rsidR="00A37992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 w:rsidRPr="00C92A56">
        <w:rPr>
          <w:rFonts w:ascii="Tahoma" w:hAnsi="Tahoma" w:cs="Tahoma"/>
        </w:rPr>
        <w:lastRenderedPageBreak/>
        <w:t>Dopuszcza się możliwość przeprowadzenia w czasie roku szkolnego rekrutacji dodatkowej w odniesieniu do zajęć dydaktyczno-wyrównawczych. Dodatkowi uczniowie zostaną jednak zrekrutowani tylko w sytuacji wolnego miejsca w grupach przy założeniu, że w każde</w:t>
      </w:r>
      <w:r w:rsidR="00EC480B">
        <w:rPr>
          <w:rFonts w:ascii="Tahoma" w:hAnsi="Tahoma" w:cs="Tahoma"/>
        </w:rPr>
        <w:t>j grupie liczba uczestników zaję</w:t>
      </w:r>
      <w:r w:rsidRPr="00C92A56">
        <w:rPr>
          <w:rFonts w:ascii="Tahoma" w:hAnsi="Tahoma" w:cs="Tahoma"/>
        </w:rPr>
        <w:t xml:space="preserve">ć nie może przekraczać 8 uczniów zgodnie z Rozporządzeniem MEN z dnia 30.04.2013r. w sprawie zasad udzielania i organizacji pomocy psychologiczno-pedagogicznej w publicznych przedszkolach, szkołach i placówkach. </w:t>
      </w:r>
    </w:p>
    <w:p w:rsidR="00A37992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Szkolenia dla nauczycieli organizowane przez Małopolskie Centrum Doskonalenia Nauczycieli w ramach projektu: „Jak wykorzystać nowe wyposażenie pracowni przedmiotowych”; „E-jak eksperyment, czyli nauczanie przez odkrywanie”; „Metoda projektu edukacyjnego z wykorzystaniem strategii PBL na lekcjach matematyki i przedmiotów przyrodniczych”; „Metoda projektu edukacyjnego z wykorzystaniem strategii PBL w rozwijaniu kompetencji matematycznych i przyrodniczych uczniów edukacji wczesnoszkolnej”; „Wykorzystanie wycieczek edukacyjnych i innych zajęć pozaszkolnych w rozwijaniu kompetencji matematyczno-przyrodniczych uczniów”; Metoda eksperymentu na zajęciach z matematyki i przedmiotów przyrodniczych”; „Bezpieczeństwo w cyberprzestrzeni”; „Zasady obsługi sprzętu ICT zakupionego w ramach projektu”; „Administrowanie szkolną infrastrukturą sieciową” odbędą się na terenie Gminy Kamionka Wielka. Kursy: „Programowanie jako element rozwijania zainteresowań informatycznych uczniów” odbędzie się w MCDN.  Szkolenia: „Wykorzystanie ICT w edukacji wczesnoszkolnej”; „Wykorzystanie metod ICT w nauczaniu różnych przedmiotów”; „ICT jako narzędzie wizualizacji i aktywizacji w nauczaniu różnych przedmiotów” odbędą się w MCDN lub na terenie Gminy Kamionka Wielka – zależnie od możliwości sprzętowych.</w:t>
      </w:r>
    </w:p>
    <w:p w:rsidR="00A37992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Zajęcia dla uczniów co do zasady odbywać się będą na terenie szkół, do których uczniowie uczęszczają.</w:t>
      </w:r>
    </w:p>
    <w:p w:rsidR="00A37992" w:rsidRPr="00C92A56" w:rsidRDefault="00A37992" w:rsidP="00A379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Szkoły udostępnią sale, zakupione wyposażenie i niezbędne materiały dydaktyczne do realizacji zajęć dla uczniów, zgodnie z ich charakterem i potrzebami programowymi. Większość zajęć będzie prowadzona przy użyciu nowoczesnego wyposażenia i narzędzi dydaktycznych (wyposażenie pracowni dydaktycznych; narzędzi TIK) w celu podniesienia atrakcyjności zajęć i zwiększenia m.in. motywacji do nauki. </w:t>
      </w:r>
    </w:p>
    <w:p w:rsidR="00A37992" w:rsidRDefault="00A37992" w:rsidP="00A37992">
      <w:pPr>
        <w:spacing w:after="0"/>
        <w:ind w:left="720"/>
        <w:rPr>
          <w:rFonts w:ascii="Tahoma" w:hAnsi="Tahoma" w:cs="Tahoma"/>
          <w:b/>
        </w:rPr>
      </w:pPr>
    </w:p>
    <w:p w:rsidR="00A37992" w:rsidRPr="00E91EA7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E91EA7">
        <w:rPr>
          <w:rFonts w:ascii="Tahoma" w:hAnsi="Tahoma" w:cs="Tahoma"/>
          <w:b/>
          <w:bCs/>
          <w:color w:val="000000"/>
        </w:rPr>
        <w:t>§ 6</w:t>
      </w:r>
    </w:p>
    <w:p w:rsidR="00A37992" w:rsidRPr="00E91EA7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  <w:r w:rsidRPr="00E91EA7">
        <w:rPr>
          <w:rFonts w:ascii="Tahoma" w:hAnsi="Tahoma" w:cs="Tahoma"/>
          <w:b/>
          <w:bCs/>
        </w:rPr>
        <w:t>ZASADY REALIZACJI I RODZAJE FORM WSPARCIA DLA UCZNIÓW</w:t>
      </w:r>
    </w:p>
    <w:p w:rsidR="00A37992" w:rsidRDefault="00A37992" w:rsidP="00A37992">
      <w:pPr>
        <w:numPr>
          <w:ilvl w:val="0"/>
          <w:numId w:val="1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 ramach projektu przewidziano następujące formy wsparcia dla uczniów</w:t>
      </w:r>
    </w:p>
    <w:p w:rsidR="00A37992" w:rsidRPr="00BB2BB6" w:rsidRDefault="00A37992" w:rsidP="00A37992">
      <w:pPr>
        <w:spacing w:after="0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1276"/>
        <w:gridCol w:w="1276"/>
        <w:gridCol w:w="2196"/>
      </w:tblGrid>
      <w:tr w:rsidR="00A37992" w:rsidRPr="00E91EA7" w:rsidTr="00AD0D5C">
        <w:trPr>
          <w:jc w:val="center"/>
        </w:trPr>
        <w:tc>
          <w:tcPr>
            <w:tcW w:w="3898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>Nazwa zajęć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>Planowana liczba grup w ramach projektu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jednym roku szkolnym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 xml:space="preserve">Planowana liczba uczestników </w:t>
            </w:r>
            <w:r w:rsidRPr="00E91EA7">
              <w:rPr>
                <w:rFonts w:ascii="Tahoma" w:hAnsi="Tahoma" w:cs="Tahoma"/>
                <w:sz w:val="18"/>
                <w:szCs w:val="18"/>
              </w:rPr>
              <w:br/>
              <w:t>w ramach projektu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jednym roku szkolnym</w:t>
            </w:r>
          </w:p>
        </w:tc>
        <w:tc>
          <w:tcPr>
            <w:tcW w:w="2196" w:type="dxa"/>
            <w:vAlign w:val="center"/>
          </w:tcPr>
          <w:p w:rsidR="00A37992" w:rsidRPr="00E91EA7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91EA7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 w ramach projektu</w:t>
            </w:r>
          </w:p>
        </w:tc>
      </w:tr>
      <w:tr w:rsidR="00A37992" w:rsidRPr="00E91EA7" w:rsidTr="00AD0D5C">
        <w:trPr>
          <w:jc w:val="center"/>
        </w:trPr>
        <w:tc>
          <w:tcPr>
            <w:tcW w:w="3898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>Zajęcia dy</w:t>
            </w:r>
            <w:r>
              <w:rPr>
                <w:rFonts w:ascii="Tahoma" w:hAnsi="Tahoma" w:cs="Tahoma"/>
                <w:sz w:val="18"/>
                <w:szCs w:val="18"/>
              </w:rPr>
              <w:t>daktyczno-wyrównawcze z matematyki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</w:t>
            </w:r>
          </w:p>
        </w:tc>
        <w:tc>
          <w:tcPr>
            <w:tcW w:w="219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2 460</w:t>
            </w:r>
            <w:r w:rsidRPr="00E91EA7">
              <w:rPr>
                <w:rFonts w:ascii="Tahoma" w:hAnsi="Tahoma" w:cs="Tahoma"/>
                <w:sz w:val="18"/>
                <w:szCs w:val="18"/>
              </w:rPr>
              <w:t xml:space="preserve"> godz.</w:t>
            </w:r>
          </w:p>
        </w:tc>
      </w:tr>
      <w:tr w:rsidR="00A37992" w:rsidRPr="00E91EA7" w:rsidTr="00AD0D5C">
        <w:trPr>
          <w:jc w:val="center"/>
        </w:trPr>
        <w:tc>
          <w:tcPr>
            <w:tcW w:w="3898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>Zajęcia dydakt</w:t>
            </w:r>
            <w:r>
              <w:rPr>
                <w:rFonts w:ascii="Tahoma" w:hAnsi="Tahoma" w:cs="Tahoma"/>
                <w:sz w:val="18"/>
                <w:szCs w:val="18"/>
              </w:rPr>
              <w:t>yczno-wyrównawcze z przyrody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219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</w:t>
            </w:r>
            <w:r w:rsidRPr="00E91EA7">
              <w:rPr>
                <w:rFonts w:ascii="Tahoma" w:hAnsi="Tahoma" w:cs="Tahoma"/>
                <w:sz w:val="18"/>
                <w:szCs w:val="18"/>
              </w:rPr>
              <w:t xml:space="preserve"> godz.</w:t>
            </w:r>
          </w:p>
        </w:tc>
      </w:tr>
      <w:tr w:rsidR="00A37992" w:rsidRPr="00E91EA7" w:rsidTr="00AD0D5C">
        <w:trPr>
          <w:jc w:val="center"/>
        </w:trPr>
        <w:tc>
          <w:tcPr>
            <w:tcW w:w="3898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>Zajęcia dydaktyczno-wyrówn</w:t>
            </w:r>
            <w:r>
              <w:rPr>
                <w:rFonts w:ascii="Tahoma" w:hAnsi="Tahoma" w:cs="Tahoma"/>
                <w:sz w:val="18"/>
                <w:szCs w:val="18"/>
              </w:rPr>
              <w:t>awcze z fizyki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19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E91EA7">
              <w:rPr>
                <w:rFonts w:ascii="Tahoma" w:hAnsi="Tahoma" w:cs="Tahoma"/>
                <w:sz w:val="18"/>
                <w:szCs w:val="18"/>
              </w:rPr>
              <w:t xml:space="preserve"> godz.</w:t>
            </w:r>
          </w:p>
        </w:tc>
      </w:tr>
      <w:tr w:rsidR="00A37992" w:rsidRPr="00E91EA7" w:rsidTr="00AD0D5C">
        <w:trPr>
          <w:jc w:val="center"/>
        </w:trPr>
        <w:tc>
          <w:tcPr>
            <w:tcW w:w="3898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91EA7">
              <w:rPr>
                <w:rFonts w:ascii="Tahoma" w:hAnsi="Tahoma" w:cs="Tahoma"/>
                <w:sz w:val="18"/>
                <w:szCs w:val="18"/>
              </w:rPr>
              <w:t xml:space="preserve">Zajęcia </w:t>
            </w:r>
            <w:r>
              <w:rPr>
                <w:rFonts w:ascii="Tahoma" w:hAnsi="Tahoma" w:cs="Tahoma"/>
                <w:sz w:val="18"/>
                <w:szCs w:val="18"/>
              </w:rPr>
              <w:t>dydaktyczno-wyrównawcze z chemii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219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E91EA7">
              <w:rPr>
                <w:rFonts w:ascii="Tahoma" w:hAnsi="Tahoma" w:cs="Tahoma"/>
                <w:sz w:val="18"/>
                <w:szCs w:val="18"/>
              </w:rPr>
              <w:t xml:space="preserve"> godz.</w:t>
            </w:r>
          </w:p>
        </w:tc>
      </w:tr>
      <w:tr w:rsidR="00A37992" w:rsidRPr="00E91EA7" w:rsidTr="00AD0D5C">
        <w:trPr>
          <w:jc w:val="center"/>
        </w:trPr>
        <w:tc>
          <w:tcPr>
            <w:tcW w:w="3898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Warsztaty wprowadzające w świat programowania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</w:t>
            </w:r>
          </w:p>
        </w:tc>
        <w:tc>
          <w:tcPr>
            <w:tcW w:w="2196" w:type="dxa"/>
            <w:vAlign w:val="center"/>
          </w:tcPr>
          <w:p w:rsidR="00A37992" w:rsidRPr="00E91EA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105</w:t>
            </w:r>
            <w:r w:rsidRPr="00E91EA7">
              <w:rPr>
                <w:rFonts w:ascii="Tahoma" w:hAnsi="Tahoma" w:cs="Tahoma"/>
                <w:sz w:val="18"/>
                <w:szCs w:val="18"/>
              </w:rPr>
              <w:t xml:space="preserve"> godz.</w:t>
            </w:r>
          </w:p>
        </w:tc>
      </w:tr>
    </w:tbl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</w:rPr>
      </w:pPr>
    </w:p>
    <w:p w:rsidR="00A37992" w:rsidRPr="00402B06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ahoma" w:hAnsi="Tahoma" w:cs="Tahoma"/>
        </w:rPr>
      </w:pPr>
      <w:r w:rsidRPr="00402B06">
        <w:rPr>
          <w:rFonts w:ascii="Tahoma" w:hAnsi="Tahoma" w:cs="Tahoma"/>
        </w:rPr>
        <w:t>Dodatkowo w ramach projektu przewidziano stypendia na na</w:t>
      </w:r>
      <w:r w:rsidR="000605FB">
        <w:rPr>
          <w:rFonts w:ascii="Tahoma" w:hAnsi="Tahoma" w:cs="Tahoma"/>
        </w:rPr>
        <w:t>u</w:t>
      </w:r>
      <w:r w:rsidRPr="00402B06">
        <w:rPr>
          <w:rFonts w:ascii="Tahoma" w:hAnsi="Tahoma" w:cs="Tahoma"/>
        </w:rPr>
        <w:t xml:space="preserve">kę </w:t>
      </w:r>
      <w:proofErr w:type="spellStart"/>
      <w:r w:rsidRPr="00402B06">
        <w:rPr>
          <w:rFonts w:ascii="Tahoma" w:hAnsi="Tahoma" w:cs="Tahoma"/>
        </w:rPr>
        <w:t>j.ang</w:t>
      </w:r>
      <w:proofErr w:type="spellEnd"/>
      <w:r w:rsidRPr="00402B06">
        <w:rPr>
          <w:rFonts w:ascii="Tahoma" w:hAnsi="Tahoma" w:cs="Tahoma"/>
        </w:rPr>
        <w:t xml:space="preserve"> dla uczniów posiadających trudności w nauce </w:t>
      </w:r>
      <w:proofErr w:type="spellStart"/>
      <w:r w:rsidRPr="00402B06">
        <w:rPr>
          <w:rFonts w:ascii="Tahoma" w:hAnsi="Tahoma" w:cs="Tahoma"/>
        </w:rPr>
        <w:t>j.ang</w:t>
      </w:r>
      <w:proofErr w:type="spellEnd"/>
      <w:r w:rsidRPr="00402B06">
        <w:rPr>
          <w:rFonts w:ascii="Tahoma" w:hAnsi="Tahoma" w:cs="Tahoma"/>
        </w:rPr>
        <w:t>. Szczegółowe zasady przyznawania stypendiów na naukę języka angielskiego będzie określał Regulamin przyznawania stypendiów, w którym zostaną określone procedury dotyczące przyznawania stypendiów, w tym sposoby ich wypłaty,</w:t>
      </w:r>
      <w:r>
        <w:rPr>
          <w:rFonts w:ascii="Tahoma" w:hAnsi="Tahoma" w:cs="Tahoma"/>
        </w:rPr>
        <w:t xml:space="preserve"> </w:t>
      </w:r>
      <w:r w:rsidRPr="00402B06">
        <w:rPr>
          <w:rFonts w:ascii="Tahoma" w:hAnsi="Tahoma" w:cs="Tahoma"/>
        </w:rPr>
        <w:t>a  także sposób weryfikacji i rozliczenia.</w:t>
      </w:r>
      <w:r>
        <w:rPr>
          <w:rFonts w:ascii="Tahoma" w:hAnsi="Tahoma" w:cs="Tahoma"/>
        </w:rPr>
        <w:t xml:space="preserve"> </w:t>
      </w:r>
      <w:r w:rsidRPr="00B20EA8">
        <w:rPr>
          <w:rFonts w:ascii="Tahoma" w:hAnsi="Tahoma" w:cs="Tahoma"/>
        </w:rPr>
        <w:t>Regulamin przyznawania stypendiów zostanie udostępniony na stronach internetowych szkół objętych wsparciem w projekcie, stronie internetowej Gminy Kamionka Wielka oraz stronie internetowej Lidera projektu (Sądeckiej Agencji Rozwoju Regionalnego S.A.) w IV kwartale 2017r.</w:t>
      </w:r>
    </w:p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05FB" w:rsidRDefault="000605FB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05FB" w:rsidRDefault="000605FB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7"/>
      </w:tblGrid>
      <w:tr w:rsidR="00A37992" w:rsidRPr="00174B5E" w:rsidTr="00AD0D5C">
        <w:tc>
          <w:tcPr>
            <w:tcW w:w="9212" w:type="dxa"/>
            <w:gridSpan w:val="2"/>
            <w:shd w:val="clear" w:color="auto" w:fill="auto"/>
          </w:tcPr>
          <w:p w:rsidR="00A37992" w:rsidRPr="00B20EA8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20EA8">
              <w:rPr>
                <w:rFonts w:ascii="Tahoma" w:hAnsi="Tahoma" w:cs="Tahoma"/>
                <w:b/>
                <w:sz w:val="18"/>
                <w:szCs w:val="18"/>
              </w:rPr>
              <w:t>STYPENDIA NA NAUKĘ J.ANG DLA UCZNIÓW POSIADAJĄCYCH TRUDNOŚCI W NAUCE J.ANG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Nazwa szkoły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Liczba stypendiów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Szkoła Podstawowa w Zespole Szkół w Mszalnicy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7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Szkoła Podstawowa w Jamnicy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6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Szkoła Podstawowa w Zespole Szkół Podstawowo – Gimnazjalnych w Mystkowie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4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Szkoła Podstawowa w Zespole Szkół Podstawowo – Gimnazjalnych w Królowej Górnej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2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Szkoła Podstawowa nr 2 w Kamionce Wielkiej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8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Gimnazjum Publiczne w Zespole Szkół w Mszalnicy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3</w:t>
            </w:r>
          </w:p>
        </w:tc>
      </w:tr>
      <w:tr w:rsidR="00A37992" w:rsidRPr="00174B5E" w:rsidTr="00AD0D5C"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74B5E">
              <w:rPr>
                <w:rFonts w:ascii="Tahoma" w:hAnsi="Tahoma" w:cs="Tahoma"/>
                <w:sz w:val="18"/>
                <w:szCs w:val="18"/>
              </w:rPr>
              <w:t>Gimnazjum Publiczne nr 2 w Kamionce Wielkiej</w:t>
            </w:r>
          </w:p>
        </w:tc>
        <w:tc>
          <w:tcPr>
            <w:tcW w:w="4606" w:type="dxa"/>
            <w:shd w:val="clear" w:color="auto" w:fill="auto"/>
          </w:tcPr>
          <w:p w:rsidR="00A37992" w:rsidRPr="00174B5E" w:rsidRDefault="00A37992" w:rsidP="00AD0D5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174B5E">
              <w:rPr>
                <w:rFonts w:ascii="Tahoma" w:hAnsi="Tahoma" w:cs="Tahoma"/>
              </w:rPr>
              <w:t>2</w:t>
            </w:r>
          </w:p>
        </w:tc>
      </w:tr>
    </w:tbl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7992" w:rsidRDefault="00A37992" w:rsidP="00A37992">
      <w:pPr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ahoma" w:hAnsi="Tahoma" w:cs="Tahoma"/>
          <w:bCs/>
        </w:rPr>
      </w:pPr>
      <w:r w:rsidRPr="007A11F0">
        <w:rPr>
          <w:rFonts w:ascii="Tahoma" w:hAnsi="Tahoma" w:cs="Tahoma"/>
          <w:bCs/>
        </w:rPr>
        <w:t xml:space="preserve">W ramach projektu przewidziano następujące formy wsparcia dla uczniów w poszczególnych szkołach: </w:t>
      </w:r>
    </w:p>
    <w:p w:rsidR="00A37992" w:rsidRPr="00DD4967" w:rsidRDefault="00A37992" w:rsidP="00A119A5">
      <w:p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ahoma" w:hAnsi="Tahoma" w:cs="Tahoma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D5610A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610A">
              <w:rPr>
                <w:rFonts w:ascii="Tahoma" w:hAnsi="Tahoma" w:cs="Tahoma"/>
                <w:b/>
                <w:sz w:val="18"/>
                <w:szCs w:val="18"/>
              </w:rPr>
              <w:t>SzP</w:t>
            </w:r>
            <w:proofErr w:type="spellEnd"/>
            <w:r w:rsidRPr="00D5610A">
              <w:rPr>
                <w:rFonts w:ascii="Tahoma" w:hAnsi="Tahoma" w:cs="Tahoma"/>
                <w:b/>
                <w:sz w:val="18"/>
                <w:szCs w:val="18"/>
              </w:rPr>
              <w:t xml:space="preserve"> w </w:t>
            </w:r>
            <w:proofErr w:type="spellStart"/>
            <w:r w:rsidRPr="00D5610A">
              <w:rPr>
                <w:rFonts w:ascii="Tahoma" w:hAnsi="Tahoma" w:cs="Tahoma"/>
                <w:b/>
                <w:sz w:val="18"/>
                <w:szCs w:val="18"/>
              </w:rPr>
              <w:t>ZSz</w:t>
            </w:r>
            <w:proofErr w:type="spellEnd"/>
            <w:r w:rsidRPr="00D5610A">
              <w:rPr>
                <w:rFonts w:ascii="Tahoma" w:hAnsi="Tahoma" w:cs="Tahoma"/>
                <w:b/>
                <w:sz w:val="18"/>
                <w:szCs w:val="18"/>
              </w:rPr>
              <w:t xml:space="preserve"> w M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I-III (I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IV-VIII (II etap edukacyjny)</w:t>
            </w:r>
          </w:p>
        </w:tc>
        <w:tc>
          <w:tcPr>
            <w:tcW w:w="1418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984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przyrody dla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Warsztaty wprowadzające w świat programowania dla uczniów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0605FB" w:rsidRDefault="000605FB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D5610A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5610A">
              <w:rPr>
                <w:rFonts w:ascii="Tahoma" w:hAnsi="Tahoma" w:cs="Tahoma"/>
                <w:b/>
                <w:sz w:val="18"/>
                <w:szCs w:val="18"/>
              </w:rPr>
              <w:t>SzP</w:t>
            </w:r>
            <w:proofErr w:type="spellEnd"/>
            <w:r w:rsidRPr="00D5610A">
              <w:rPr>
                <w:rFonts w:ascii="Tahoma" w:hAnsi="Tahoma" w:cs="Tahoma"/>
                <w:b/>
                <w:sz w:val="18"/>
                <w:szCs w:val="18"/>
              </w:rPr>
              <w:t xml:space="preserve"> w J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I-III (I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IV-VIII (II etap edukacyjny)</w:t>
            </w:r>
          </w:p>
        </w:tc>
        <w:tc>
          <w:tcPr>
            <w:tcW w:w="1418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984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przyrody dla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Warsztaty wprowadzające w świat programowania dla uczniów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029F">
              <w:rPr>
                <w:rFonts w:ascii="Tahoma" w:hAnsi="Tahoma" w:cs="Tahoma"/>
                <w:b/>
                <w:sz w:val="18"/>
                <w:szCs w:val="18"/>
              </w:rPr>
              <w:t>SzP</w:t>
            </w:r>
            <w:proofErr w:type="spellEnd"/>
            <w:r w:rsidRPr="00EB029F">
              <w:rPr>
                <w:rFonts w:ascii="Tahoma" w:hAnsi="Tahoma" w:cs="Tahoma"/>
                <w:b/>
                <w:sz w:val="18"/>
                <w:szCs w:val="18"/>
              </w:rPr>
              <w:t xml:space="preserve"> w </w:t>
            </w:r>
            <w:proofErr w:type="spellStart"/>
            <w:r w:rsidRPr="00EB029F">
              <w:rPr>
                <w:rFonts w:ascii="Tahoma" w:hAnsi="Tahoma" w:cs="Tahoma"/>
                <w:b/>
                <w:sz w:val="18"/>
                <w:szCs w:val="18"/>
              </w:rPr>
              <w:t>ZSzP</w:t>
            </w:r>
            <w:proofErr w:type="spellEnd"/>
            <w:r w:rsidRPr="00EB029F">
              <w:rPr>
                <w:rFonts w:ascii="Tahoma" w:hAnsi="Tahoma" w:cs="Tahoma"/>
                <w:b/>
                <w:sz w:val="18"/>
                <w:szCs w:val="18"/>
              </w:rPr>
              <w:t>-G w M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 xml:space="preserve">daktyczno-wyrównawcze z matematyki dla klas I-III (I etap edukacyjny) 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IV-VIII (II etap edukacyjny)</w:t>
            </w:r>
          </w:p>
        </w:tc>
        <w:tc>
          <w:tcPr>
            <w:tcW w:w="1418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984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przyrody dla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Warsztaty wprowadzające w świat programowania dla uczniów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029F">
              <w:rPr>
                <w:rFonts w:ascii="Tahoma" w:hAnsi="Tahoma" w:cs="Tahoma"/>
                <w:b/>
                <w:sz w:val="18"/>
                <w:szCs w:val="18"/>
              </w:rPr>
              <w:t>SzP</w:t>
            </w:r>
            <w:proofErr w:type="spellEnd"/>
            <w:r w:rsidRPr="00EB029F">
              <w:rPr>
                <w:rFonts w:ascii="Tahoma" w:hAnsi="Tahoma" w:cs="Tahoma"/>
                <w:b/>
                <w:sz w:val="18"/>
                <w:szCs w:val="18"/>
              </w:rPr>
              <w:t xml:space="preserve"> nr 2 w KW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I-III (I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180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IV-VIII (II etap edukacyjny)</w:t>
            </w:r>
          </w:p>
        </w:tc>
        <w:tc>
          <w:tcPr>
            <w:tcW w:w="1418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984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przyrody dla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Warsztaty wprowadzające w świat programowania dla uczniów klas IV-VI (II etap edukacyjny) 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7992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05FB" w:rsidRDefault="000605FB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100D6">
              <w:rPr>
                <w:rFonts w:ascii="Tahoma" w:hAnsi="Tahoma" w:cs="Tahoma"/>
                <w:b/>
                <w:sz w:val="18"/>
                <w:szCs w:val="18"/>
              </w:rPr>
              <w:lastRenderedPageBreak/>
              <w:t>SzP</w:t>
            </w:r>
            <w:proofErr w:type="spellEnd"/>
            <w:r w:rsidRPr="008100D6">
              <w:rPr>
                <w:rFonts w:ascii="Tahoma" w:hAnsi="Tahoma" w:cs="Tahoma"/>
                <w:b/>
                <w:sz w:val="18"/>
                <w:szCs w:val="18"/>
              </w:rPr>
              <w:t xml:space="preserve"> w KG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I-III (I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klas IV-VIII (II etap edukacyjny)</w:t>
            </w:r>
          </w:p>
        </w:tc>
        <w:tc>
          <w:tcPr>
            <w:tcW w:w="1418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984" w:type="dxa"/>
            <w:vAlign w:val="center"/>
          </w:tcPr>
          <w:p w:rsidR="00A37992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przyrody dla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Warsztaty wprowadzające w świat programowania dla uczniów klas IV-VI (II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A37992" w:rsidRPr="00EF774E" w:rsidRDefault="00A37992" w:rsidP="00A37992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8100D6" w:rsidRDefault="00A37992" w:rsidP="00AD0D5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00D6">
              <w:rPr>
                <w:rFonts w:ascii="Tahoma" w:hAnsi="Tahoma" w:cs="Tahoma"/>
                <w:b/>
                <w:sz w:val="18"/>
                <w:szCs w:val="18"/>
              </w:rPr>
              <w:t>GP w ZSZ w M</w:t>
            </w:r>
          </w:p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>daktyczno-wyrównawcze z matematyki dla uczniów gimnazjum (III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fizyki dla uczniów gimnazjum (III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Warsztaty wprowadzające w świat programowania dla uczniów gimnazjum (III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A37992" w:rsidRDefault="00A37992" w:rsidP="00A3799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984"/>
      </w:tblGrid>
      <w:tr w:rsidR="00A37992" w:rsidRPr="007A11F0" w:rsidTr="00AD0D5C">
        <w:trPr>
          <w:trHeight w:val="425"/>
          <w:jc w:val="center"/>
        </w:trPr>
        <w:tc>
          <w:tcPr>
            <w:tcW w:w="8646" w:type="dxa"/>
            <w:gridSpan w:val="4"/>
            <w:vAlign w:val="center"/>
          </w:tcPr>
          <w:p w:rsidR="00A37992" w:rsidRPr="00F24D96" w:rsidRDefault="00A37992" w:rsidP="00AD0D5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4D96">
              <w:rPr>
                <w:rFonts w:ascii="Tahoma" w:hAnsi="Tahoma" w:cs="Tahoma"/>
                <w:b/>
                <w:sz w:val="18"/>
                <w:szCs w:val="18"/>
              </w:rPr>
              <w:t>GP nr 2 w KW</w:t>
            </w:r>
          </w:p>
          <w:p w:rsidR="00A37992" w:rsidRPr="007A11F0" w:rsidRDefault="00A37992" w:rsidP="00AD0D5C">
            <w:pPr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Nazwa zajęć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Planowana liczba grup 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Planowana liczba uczestników </w:t>
            </w:r>
            <w:r w:rsidRPr="007A11F0">
              <w:rPr>
                <w:rFonts w:ascii="Tahoma" w:hAnsi="Tahoma" w:cs="Tahoma"/>
                <w:sz w:val="16"/>
                <w:szCs w:val="16"/>
              </w:rPr>
              <w:br/>
              <w:t>w ramach projektu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w jednym roku szkolnym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A11F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Łączna liczba godzin</w:t>
            </w:r>
            <w:r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 xml:space="preserve"> do przeprowadzenia w okresie trwania projektu</w:t>
            </w:r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Zajęcia dy</w:t>
            </w:r>
            <w:r>
              <w:rPr>
                <w:rFonts w:ascii="Tahoma" w:hAnsi="Tahoma" w:cs="Tahoma"/>
                <w:sz w:val="16"/>
                <w:szCs w:val="16"/>
              </w:rPr>
              <w:t xml:space="preserve">daktyczno-wyrównawcze z matematyki dla uczniów gimnazjum (III etap edukacyjny) 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240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r>
              <w:rPr>
                <w:rFonts w:ascii="Tahoma" w:hAnsi="Tahoma" w:cs="Tahoma"/>
                <w:sz w:val="16"/>
                <w:szCs w:val="16"/>
              </w:rPr>
              <w:t>dydaktyczno-wyrównawcze z chemii dla uczniów gimnazjum (III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  <w:tr w:rsidR="00A37992" w:rsidRPr="007A11F0" w:rsidTr="00AD0D5C">
        <w:trPr>
          <w:trHeight w:val="70"/>
          <w:jc w:val="center"/>
        </w:trPr>
        <w:tc>
          <w:tcPr>
            <w:tcW w:w="382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Warsztaty wprowadzające w świat programowania dla uczniów gimnazjum (III etap edukacyjny)</w:t>
            </w:r>
          </w:p>
        </w:tc>
        <w:tc>
          <w:tcPr>
            <w:tcW w:w="1418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A11F0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:rsidR="00A37992" w:rsidRPr="007A11F0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godz</w:t>
            </w:r>
            <w:proofErr w:type="spellEnd"/>
          </w:p>
        </w:tc>
      </w:tr>
    </w:tbl>
    <w:p w:rsidR="00A37992" w:rsidRDefault="00A37992" w:rsidP="00A37992">
      <w:pPr>
        <w:spacing w:after="0"/>
        <w:rPr>
          <w:rFonts w:ascii="Tahoma" w:hAnsi="Tahoma" w:cs="Tahoma"/>
        </w:rPr>
      </w:pPr>
    </w:p>
    <w:p w:rsidR="00A37992" w:rsidRDefault="00A37992" w:rsidP="00A37992">
      <w:pPr>
        <w:spacing w:after="0"/>
        <w:rPr>
          <w:rFonts w:ascii="Tahoma" w:hAnsi="Tahoma" w:cs="Tahoma"/>
        </w:rPr>
      </w:pPr>
    </w:p>
    <w:p w:rsidR="00A37992" w:rsidRDefault="00A37992" w:rsidP="00A37992">
      <w:pPr>
        <w:spacing w:after="0"/>
        <w:rPr>
          <w:rFonts w:ascii="Tahoma" w:hAnsi="Tahoma" w:cs="Tahoma"/>
        </w:rPr>
      </w:pPr>
    </w:p>
    <w:p w:rsidR="000605FB" w:rsidRDefault="000605FB" w:rsidP="00A37992">
      <w:pPr>
        <w:spacing w:after="0"/>
        <w:rPr>
          <w:rFonts w:ascii="Tahoma" w:hAnsi="Tahoma" w:cs="Tahoma"/>
        </w:rPr>
      </w:pPr>
    </w:p>
    <w:p w:rsidR="000605FB" w:rsidRDefault="000605FB" w:rsidP="00A37992">
      <w:pPr>
        <w:spacing w:after="0"/>
        <w:rPr>
          <w:rFonts w:ascii="Tahoma" w:hAnsi="Tahoma" w:cs="Tahoma"/>
        </w:rPr>
      </w:pPr>
    </w:p>
    <w:p w:rsidR="000605FB" w:rsidRDefault="000605FB" w:rsidP="00A37992">
      <w:pPr>
        <w:spacing w:after="0"/>
        <w:rPr>
          <w:rFonts w:ascii="Tahoma" w:hAnsi="Tahoma" w:cs="Tahoma"/>
        </w:rPr>
      </w:pPr>
    </w:p>
    <w:p w:rsidR="000605FB" w:rsidRDefault="000605FB" w:rsidP="00A37992">
      <w:pPr>
        <w:spacing w:after="0"/>
        <w:rPr>
          <w:rFonts w:ascii="Tahoma" w:hAnsi="Tahoma" w:cs="Tahoma"/>
        </w:rPr>
      </w:pPr>
    </w:p>
    <w:p w:rsidR="00A37992" w:rsidRDefault="00A37992" w:rsidP="00A37992">
      <w:pPr>
        <w:spacing w:after="0"/>
        <w:rPr>
          <w:rFonts w:ascii="Tahoma" w:hAnsi="Tahoma" w:cs="Tahoma"/>
        </w:rPr>
      </w:pPr>
    </w:p>
    <w:p w:rsidR="00A37992" w:rsidRPr="00B20EA8" w:rsidRDefault="00A37992" w:rsidP="00A37992">
      <w:pPr>
        <w:spacing w:after="0"/>
        <w:jc w:val="center"/>
        <w:rPr>
          <w:rFonts w:ascii="Tahoma" w:hAnsi="Tahoma" w:cs="Tahoma"/>
          <w:b/>
        </w:rPr>
      </w:pPr>
      <w:r w:rsidRPr="00B5669F">
        <w:rPr>
          <w:rFonts w:ascii="Tahoma" w:hAnsi="Tahoma" w:cs="Tahoma"/>
          <w:b/>
        </w:rPr>
        <w:lastRenderedPageBreak/>
        <w:t>CZ. I</w:t>
      </w:r>
      <w:r>
        <w:rPr>
          <w:rFonts w:ascii="Tahoma" w:hAnsi="Tahoma" w:cs="Tahoma"/>
          <w:b/>
        </w:rPr>
        <w:t>I</w:t>
      </w:r>
      <w:r w:rsidRPr="00B5669F">
        <w:rPr>
          <w:rFonts w:ascii="Tahoma" w:hAnsi="Tahoma" w:cs="Tahoma"/>
          <w:b/>
        </w:rPr>
        <w:t>. ZASADY REKRUTACJ</w:t>
      </w:r>
      <w:r>
        <w:rPr>
          <w:rFonts w:ascii="Tahoma" w:hAnsi="Tahoma" w:cs="Tahoma"/>
          <w:b/>
        </w:rPr>
        <w:t>I I UCZESTNICTWA W SZKOLENIACH I KURSACH</w:t>
      </w:r>
      <w:r w:rsidR="00A447F5">
        <w:rPr>
          <w:rFonts w:ascii="Tahoma" w:hAnsi="Tahoma" w:cs="Tahoma"/>
          <w:b/>
        </w:rPr>
        <w:t xml:space="preserve"> ORAZ SIECIACH WSPÓŁPRACY I SAMOKSZTAŁCENIA</w:t>
      </w:r>
      <w:r w:rsidRPr="00B5669F">
        <w:rPr>
          <w:rFonts w:ascii="Tahoma" w:hAnsi="Tahoma" w:cs="Tahoma"/>
          <w:b/>
        </w:rPr>
        <w:br/>
        <w:t xml:space="preserve">ORGANIZOWANYCH  </w:t>
      </w:r>
      <w:r w:rsidRPr="00B5669F">
        <w:rPr>
          <w:rFonts w:ascii="Tahoma" w:hAnsi="Tahoma" w:cs="Tahoma"/>
          <w:b/>
        </w:rPr>
        <w:br/>
        <w:t xml:space="preserve">PRZEZ MAŁOPOLSKIE CENTRUM DOSKONALENIA NAUCZYCIELI </w:t>
      </w:r>
      <w:r w:rsidRPr="00B5669F">
        <w:rPr>
          <w:rFonts w:ascii="Tahoma" w:hAnsi="Tahoma" w:cs="Tahoma"/>
          <w:b/>
        </w:rPr>
        <w:br/>
        <w:t>W RAMACH PROJE</w:t>
      </w:r>
      <w:r>
        <w:rPr>
          <w:rFonts w:ascii="Tahoma" w:hAnsi="Tahoma" w:cs="Tahoma"/>
          <w:b/>
        </w:rPr>
        <w:t xml:space="preserve">KTU </w:t>
      </w:r>
    </w:p>
    <w:p w:rsidR="00A37992" w:rsidRPr="008100D6" w:rsidRDefault="00A37992" w:rsidP="00A37992">
      <w:pPr>
        <w:spacing w:after="0"/>
        <w:rPr>
          <w:rFonts w:ascii="Tahoma" w:hAnsi="Tahoma" w:cs="Tahoma"/>
        </w:rPr>
      </w:pPr>
    </w:p>
    <w:p w:rsidR="00A37992" w:rsidRPr="008100D6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8100D6">
        <w:rPr>
          <w:rFonts w:ascii="Tahoma" w:hAnsi="Tahoma" w:cs="Tahoma"/>
          <w:b/>
          <w:bCs/>
        </w:rPr>
        <w:t xml:space="preserve">§ 7 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PROCEDURA REKRUTACJI NAUCZYCIELI NA SZKOLENIA I KURSY </w:t>
      </w:r>
      <w:r w:rsidR="007F34E0">
        <w:rPr>
          <w:rFonts w:ascii="Tahoma" w:hAnsi="Tahoma" w:cs="Tahoma"/>
          <w:b/>
          <w:bCs/>
        </w:rPr>
        <w:t>ORAZ DO UDZIAŁU W SIECIACH WSPÓŁPRACY I SAMOKSZTAŁCENIA ORGANIZOWANYCH</w:t>
      </w:r>
      <w:r>
        <w:rPr>
          <w:rFonts w:ascii="Tahoma" w:hAnsi="Tahoma" w:cs="Tahoma"/>
          <w:b/>
          <w:bCs/>
        </w:rPr>
        <w:t xml:space="preserve"> PRZEZ MAŁOPOLSKIE CENTRUM DOSKONALENIA NAUCZYCIELI W RAMACH PROJEKTU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</w:p>
    <w:p w:rsidR="00A37992" w:rsidRPr="004A6D1E" w:rsidRDefault="00A447F5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Rekrutacja </w:t>
      </w:r>
      <w:r w:rsidRPr="004A6D1E">
        <w:rPr>
          <w:rFonts w:ascii="Tahoma" w:hAnsi="Tahoma" w:cs="Tahoma"/>
        </w:rPr>
        <w:t xml:space="preserve">do udziału w szkoleniach/kursach oraz w sieciach współpracy </w:t>
      </w:r>
      <w:r w:rsidRPr="004A6D1E">
        <w:rPr>
          <w:rFonts w:ascii="Tahoma" w:hAnsi="Tahoma" w:cs="Tahoma"/>
        </w:rPr>
        <w:br/>
        <w:t xml:space="preserve">i samokształcenia jest prowadzona  przez MCDN w porozumieniu </w:t>
      </w:r>
      <w:r w:rsidRPr="004A6D1E">
        <w:rPr>
          <w:rFonts w:ascii="Tahoma" w:hAnsi="Tahoma" w:cs="Tahoma"/>
        </w:rPr>
        <w:br/>
        <w:t>z dyrektorami szkół w gminie Kamionka Wielka, objętych wsparciem w projekcie, zwanymi dalej dyrektorami.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W terminie </w:t>
      </w:r>
      <w:r w:rsidR="00A447F5" w:rsidRPr="004A6D1E">
        <w:rPr>
          <w:rFonts w:ascii="Tahoma" w:hAnsi="Tahoma" w:cs="Tahoma"/>
        </w:rPr>
        <w:t>do 3 dni od rozpoczęcia realizacji projektu MCDN przekazuje  dyrektorom ramowy terminarz szkoleń/kursów oraz sieci współpracy  i samokształcenia oraz informacje o liczbie nauczycieli objętych poszczególnymi  szkoleniami/kursami lub sieciami współpracy i samokształcenia.</w:t>
      </w:r>
    </w:p>
    <w:p w:rsidR="00A37992" w:rsidRPr="004A6D1E" w:rsidRDefault="00A447F5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Nie </w:t>
      </w:r>
      <w:r w:rsidRPr="004A6D1E">
        <w:rPr>
          <w:rFonts w:ascii="Tahoma" w:hAnsi="Tahoma" w:cs="Tahoma"/>
        </w:rPr>
        <w:t xml:space="preserve">później  niż na trzy tygodnie przed rozpoczęciem każdego szkolenia/kursu oraz uruchomieniem sieci współpracy i samokształcenia MCDN przesyła do dyrektorów szkół objętych projektem drogą elektroniczną szczegółową informację o planowanym szkoleniu/kursie lub sieci współpracy i samokształcenia oraz harmonogram jego/jej realizacji.  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Po otrzymaniu </w:t>
      </w:r>
      <w:r w:rsidR="00A447F5" w:rsidRPr="004A6D1E">
        <w:rPr>
          <w:rFonts w:ascii="Tahoma" w:hAnsi="Tahoma" w:cs="Tahoma"/>
        </w:rPr>
        <w:t>i</w:t>
      </w:r>
      <w:r w:rsidR="000A4314">
        <w:rPr>
          <w:rFonts w:ascii="Tahoma" w:hAnsi="Tahoma" w:cs="Tahoma"/>
        </w:rPr>
        <w:t xml:space="preserve">nformacji, o której mowa w </w:t>
      </w:r>
      <w:r w:rsidR="000A4314" w:rsidRPr="004A6D1E">
        <w:rPr>
          <w:rFonts w:ascii="Tahoma" w:hAnsi="Tahoma" w:cs="Tahoma"/>
          <w:bCs/>
        </w:rPr>
        <w:t>§</w:t>
      </w:r>
      <w:r w:rsidR="000A4314">
        <w:rPr>
          <w:rFonts w:ascii="Tahoma" w:hAnsi="Tahoma" w:cs="Tahoma"/>
          <w:bCs/>
        </w:rPr>
        <w:t xml:space="preserve"> 7</w:t>
      </w:r>
      <w:r w:rsidR="000A4314">
        <w:rPr>
          <w:rFonts w:ascii="Tahoma" w:hAnsi="Tahoma" w:cs="Tahoma"/>
        </w:rPr>
        <w:t xml:space="preserve"> pkt.</w:t>
      </w:r>
      <w:r w:rsidR="00A447F5" w:rsidRPr="004A6D1E">
        <w:rPr>
          <w:rFonts w:ascii="Tahoma" w:hAnsi="Tahoma" w:cs="Tahoma"/>
        </w:rPr>
        <w:t xml:space="preserve"> 3, dyrektorzy są  zobowiązani do przesłania do MCDN </w:t>
      </w:r>
      <w:r w:rsidR="00A447F5" w:rsidRPr="004A6D1E">
        <w:rPr>
          <w:rFonts w:ascii="Tahoma" w:hAnsi="Tahoma" w:cs="Tahoma"/>
          <w:i/>
        </w:rPr>
        <w:t>Formularza skierowania nauczycieli na szkolenia/kursy</w:t>
      </w:r>
      <w:r w:rsidR="00A447F5" w:rsidRPr="004A6D1E">
        <w:rPr>
          <w:rFonts w:ascii="Tahoma" w:hAnsi="Tahoma" w:cs="Tahoma"/>
        </w:rPr>
        <w:t xml:space="preserve"> lub</w:t>
      </w:r>
      <w:r w:rsidR="00A447F5" w:rsidRPr="004A6D1E">
        <w:rPr>
          <w:rFonts w:ascii="Tahoma" w:hAnsi="Tahoma" w:cs="Tahoma"/>
          <w:i/>
        </w:rPr>
        <w:t xml:space="preserve"> do udziału w sieci współpracy i samokształcenia.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Formularz, o którym mowa w § 7 pkt. 4, stanowi </w:t>
      </w:r>
      <w:r w:rsidRPr="004A6D1E">
        <w:rPr>
          <w:rFonts w:ascii="Tahoma" w:hAnsi="Tahoma" w:cs="Tahoma"/>
          <w:bCs/>
          <w:u w:val="single"/>
        </w:rPr>
        <w:t>załącznik nr 1</w:t>
      </w:r>
      <w:r w:rsidRPr="004A6D1E">
        <w:rPr>
          <w:rFonts w:ascii="Tahoma" w:hAnsi="Tahoma" w:cs="Tahoma"/>
          <w:bCs/>
        </w:rPr>
        <w:t xml:space="preserve"> do niniejszego Regulaminu.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Formularz skierowania </w:t>
      </w:r>
      <w:r w:rsidRPr="004A6D1E">
        <w:rPr>
          <w:rFonts w:ascii="Tahoma" w:hAnsi="Tahoma" w:cs="Tahoma"/>
        </w:rPr>
        <w:t xml:space="preserve">należy przesłać w terminie do 5 dni od otrzymania informacji, o której mowa w </w:t>
      </w:r>
      <w:r w:rsidRPr="004A6D1E">
        <w:rPr>
          <w:rFonts w:ascii="Tahoma" w:hAnsi="Tahoma" w:cs="Tahoma"/>
          <w:bCs/>
        </w:rPr>
        <w:t>§ 7 pkt. 3:</w:t>
      </w:r>
    </w:p>
    <w:p w:rsidR="00A37992" w:rsidRPr="004A6D1E" w:rsidRDefault="00A37992" w:rsidP="00A37992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w wersji elektronicznej na adres: </w:t>
      </w:r>
      <w:hyperlink r:id="rId8" w:history="1">
        <w:r w:rsidRPr="004A6D1E">
          <w:rPr>
            <w:rStyle w:val="Hipercze"/>
            <w:rFonts w:ascii="Tahoma" w:hAnsi="Tahoma" w:cs="Tahoma"/>
          </w:rPr>
          <w:t>ars@mcdn.edu.pl</w:t>
        </w:r>
      </w:hyperlink>
    </w:p>
    <w:p w:rsidR="00A37992" w:rsidRPr="004A6D1E" w:rsidRDefault="00A37992" w:rsidP="00A37992">
      <w:pPr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w </w:t>
      </w:r>
      <w:r w:rsidRPr="004A6D1E">
        <w:rPr>
          <w:rFonts w:ascii="Tahoma" w:hAnsi="Tahoma" w:cs="Tahoma"/>
        </w:rPr>
        <w:t xml:space="preserve">wersji papierowej na adres: MCDN Ośrodek Doskonalenia Nauczycieli, </w:t>
      </w:r>
      <w:r w:rsidRPr="004A6D1E">
        <w:rPr>
          <w:rFonts w:ascii="Tahoma" w:hAnsi="Tahoma" w:cs="Tahoma"/>
        </w:rPr>
        <w:br/>
        <w:t>ul. Jagiellońska 61, 33-300 Nowy Sącz, z dopiskiem Akademia Równych Szans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Po </w:t>
      </w:r>
      <w:r w:rsidRPr="004A6D1E">
        <w:rPr>
          <w:rFonts w:ascii="Tahoma" w:hAnsi="Tahoma" w:cs="Tahoma"/>
        </w:rPr>
        <w:t xml:space="preserve">otrzymaniu formularza skierowania, o którym mowa w </w:t>
      </w:r>
      <w:r w:rsidRPr="004A6D1E">
        <w:rPr>
          <w:rFonts w:ascii="Tahoma" w:hAnsi="Tahoma" w:cs="Tahoma"/>
          <w:bCs/>
        </w:rPr>
        <w:t xml:space="preserve">§ 7 pkt. </w:t>
      </w:r>
      <w:r w:rsidRPr="004A6D1E">
        <w:rPr>
          <w:rFonts w:ascii="Tahoma" w:hAnsi="Tahoma" w:cs="Tahoma"/>
        </w:rPr>
        <w:t>4, MCDN przesyła indywidualne zawiadomienia do nauczycieli wykazanych w formularzu, na ich adresy mailowe.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>W terminie</w:t>
      </w:r>
      <w:r w:rsidR="00A447F5" w:rsidRPr="004A6D1E">
        <w:rPr>
          <w:rFonts w:ascii="Tahoma" w:hAnsi="Tahoma" w:cs="Tahoma"/>
        </w:rPr>
        <w:t xml:space="preserve"> do 3 dni od otrzymania indywidualnego za</w:t>
      </w:r>
      <w:r w:rsidR="000A4314">
        <w:rPr>
          <w:rFonts w:ascii="Tahoma" w:hAnsi="Tahoma" w:cs="Tahoma"/>
        </w:rPr>
        <w:t xml:space="preserve">wiadomienia, o którym mowa w </w:t>
      </w:r>
      <w:r w:rsidR="000A4314" w:rsidRPr="004A6D1E">
        <w:rPr>
          <w:rFonts w:ascii="Tahoma" w:hAnsi="Tahoma" w:cs="Tahoma"/>
          <w:bCs/>
        </w:rPr>
        <w:t xml:space="preserve">§ 7 </w:t>
      </w:r>
      <w:r w:rsidR="000A4314">
        <w:rPr>
          <w:rFonts w:ascii="Tahoma" w:hAnsi="Tahoma" w:cs="Tahoma"/>
        </w:rPr>
        <w:t xml:space="preserve">pkt. </w:t>
      </w:r>
      <w:r w:rsidR="00A447F5" w:rsidRPr="004A6D1E">
        <w:rPr>
          <w:rFonts w:ascii="Tahoma" w:hAnsi="Tahoma" w:cs="Tahoma"/>
        </w:rPr>
        <w:t xml:space="preserve">7, kandydaci/kandydatki do udziału w szkoleniu/kursie lub  w sieci współpracy i samokształcenia są zobowiązani do wypełnienia </w:t>
      </w:r>
      <w:r w:rsidR="00A447F5" w:rsidRPr="004A6D1E">
        <w:rPr>
          <w:rFonts w:ascii="Tahoma" w:hAnsi="Tahoma" w:cs="Tahoma"/>
          <w:i/>
        </w:rPr>
        <w:t>Formularza zgłoszenia na szkolenie/kurs</w:t>
      </w:r>
      <w:r w:rsidR="00A447F5" w:rsidRPr="004A6D1E">
        <w:rPr>
          <w:rFonts w:ascii="Tahoma" w:hAnsi="Tahoma" w:cs="Tahoma"/>
        </w:rPr>
        <w:t xml:space="preserve"> lub</w:t>
      </w:r>
      <w:r w:rsidR="00A447F5" w:rsidRPr="004A6D1E">
        <w:rPr>
          <w:rFonts w:ascii="Tahoma" w:hAnsi="Tahoma" w:cs="Tahoma"/>
          <w:i/>
        </w:rPr>
        <w:t xml:space="preserve"> do udziału w sieci współpracy i samokształcenia</w:t>
      </w:r>
      <w:r w:rsidR="00A447F5" w:rsidRPr="004A6D1E">
        <w:rPr>
          <w:rFonts w:ascii="Tahoma" w:hAnsi="Tahoma" w:cs="Tahoma"/>
        </w:rPr>
        <w:t xml:space="preserve"> i jego przesłania</w:t>
      </w:r>
      <w:r w:rsidR="000A4314">
        <w:rPr>
          <w:rFonts w:ascii="Tahoma" w:hAnsi="Tahoma" w:cs="Tahoma"/>
        </w:rPr>
        <w:t xml:space="preserve"> w wersji papierowej na adres: </w:t>
      </w:r>
      <w:r w:rsidR="00A447F5" w:rsidRPr="004A6D1E">
        <w:rPr>
          <w:rFonts w:ascii="Tahoma" w:hAnsi="Tahoma" w:cs="Tahoma"/>
        </w:rPr>
        <w:t xml:space="preserve">MCDN Ośrodek Doskonalenia Nauczycieli, </w:t>
      </w:r>
      <w:r w:rsidR="00A447F5" w:rsidRPr="004A6D1E">
        <w:rPr>
          <w:rFonts w:ascii="Tahoma" w:hAnsi="Tahoma" w:cs="Tahoma"/>
        </w:rPr>
        <w:br/>
        <w:t>ul. Jagiellońska 61, 33-300 Nowy Sącz, z dopiskiem Akademia Równych Szans.</w:t>
      </w:r>
    </w:p>
    <w:p w:rsidR="00A37992" w:rsidRPr="004A6D1E" w:rsidRDefault="00A447F5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lastRenderedPageBreak/>
        <w:t xml:space="preserve">Indywidualny </w:t>
      </w:r>
      <w:r w:rsidRPr="004A6D1E">
        <w:rPr>
          <w:rFonts w:ascii="Tahoma" w:hAnsi="Tahoma" w:cs="Tahoma"/>
          <w:i/>
          <w:spacing w:val="-4"/>
        </w:rPr>
        <w:t>Formularz zgłoszenia na szkolenie/kurs</w:t>
      </w:r>
      <w:r w:rsidRPr="004A6D1E">
        <w:rPr>
          <w:rFonts w:ascii="Tahoma" w:hAnsi="Tahoma" w:cs="Tahoma"/>
          <w:spacing w:val="-4"/>
        </w:rPr>
        <w:t xml:space="preserve"> lub </w:t>
      </w:r>
      <w:r w:rsidRPr="004A6D1E">
        <w:rPr>
          <w:rFonts w:ascii="Tahoma" w:hAnsi="Tahoma" w:cs="Tahoma"/>
          <w:i/>
          <w:spacing w:val="-4"/>
        </w:rPr>
        <w:t>do udziału w sieci współpracy</w:t>
      </w:r>
      <w:r w:rsidRPr="004A6D1E">
        <w:rPr>
          <w:rFonts w:ascii="Tahoma" w:hAnsi="Tahoma" w:cs="Tahoma"/>
          <w:i/>
          <w:spacing w:val="-4"/>
        </w:rPr>
        <w:br/>
        <w:t xml:space="preserve"> i samokształcenia</w:t>
      </w:r>
      <w:r w:rsidRPr="004A6D1E">
        <w:rPr>
          <w:rFonts w:ascii="Tahoma" w:hAnsi="Tahoma" w:cs="Tahoma"/>
          <w:spacing w:val="-4"/>
        </w:rPr>
        <w:t xml:space="preserve"> stanowi </w:t>
      </w:r>
      <w:r w:rsidRPr="004A6D1E">
        <w:rPr>
          <w:rFonts w:ascii="Tahoma" w:hAnsi="Tahoma" w:cs="Tahoma"/>
          <w:spacing w:val="-4"/>
          <w:u w:val="single"/>
        </w:rPr>
        <w:t>załącznik nr 2</w:t>
      </w:r>
      <w:r w:rsidRPr="004A6D1E">
        <w:rPr>
          <w:rFonts w:ascii="Tahoma" w:hAnsi="Tahoma" w:cs="Tahoma"/>
          <w:spacing w:val="-4"/>
        </w:rPr>
        <w:t xml:space="preserve"> do niniejszego Regulaminu.</w:t>
      </w:r>
    </w:p>
    <w:p w:rsidR="00A37992" w:rsidRPr="004A6D1E" w:rsidRDefault="00A37992" w:rsidP="00A37992">
      <w:pPr>
        <w:numPr>
          <w:ilvl w:val="0"/>
          <w:numId w:val="2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Na podstawie </w:t>
      </w:r>
      <w:r w:rsidR="00A447F5" w:rsidRPr="004A6D1E">
        <w:rPr>
          <w:rFonts w:ascii="Tahoma" w:hAnsi="Tahoma" w:cs="Tahoma"/>
        </w:rPr>
        <w:t xml:space="preserve">przesłanych formularzy skierowania, o których mowa w </w:t>
      </w:r>
      <w:r w:rsidR="000A4314" w:rsidRPr="004A6D1E">
        <w:rPr>
          <w:rFonts w:ascii="Tahoma" w:hAnsi="Tahoma" w:cs="Tahoma"/>
          <w:bCs/>
        </w:rPr>
        <w:t xml:space="preserve">§ 7 </w:t>
      </w:r>
      <w:r w:rsidR="000A4314">
        <w:rPr>
          <w:rFonts w:ascii="Tahoma" w:hAnsi="Tahoma" w:cs="Tahoma"/>
        </w:rPr>
        <w:t>pkt</w:t>
      </w:r>
      <w:r w:rsidR="00A447F5" w:rsidRPr="004A6D1E">
        <w:rPr>
          <w:rFonts w:ascii="Tahoma" w:hAnsi="Tahoma" w:cs="Tahoma"/>
        </w:rPr>
        <w:t xml:space="preserve">.4 oraz indywidualnych formularzy zgłoszenia, o których mowa w </w:t>
      </w:r>
      <w:r w:rsidR="000A4314" w:rsidRPr="004A6D1E">
        <w:rPr>
          <w:rFonts w:ascii="Tahoma" w:hAnsi="Tahoma" w:cs="Tahoma"/>
          <w:bCs/>
        </w:rPr>
        <w:t xml:space="preserve">§ 7 </w:t>
      </w:r>
      <w:r w:rsidR="000A4314">
        <w:rPr>
          <w:rFonts w:ascii="Tahoma" w:hAnsi="Tahoma" w:cs="Tahoma"/>
        </w:rPr>
        <w:t>pkt</w:t>
      </w:r>
      <w:r w:rsidR="00A8514A">
        <w:rPr>
          <w:rFonts w:ascii="Tahoma" w:hAnsi="Tahoma" w:cs="Tahoma"/>
        </w:rPr>
        <w:t>.8</w:t>
      </w:r>
      <w:r w:rsidR="00A447F5" w:rsidRPr="004A6D1E">
        <w:rPr>
          <w:rFonts w:ascii="Tahoma" w:hAnsi="Tahoma" w:cs="Tahoma"/>
        </w:rPr>
        <w:t>, zostanie przeprowadzona kwalifikacja nauczycieli na szkolenie/kurs lub do udziału w sieci współpracy i samokształcenia, z uwzględnieniem kryteriów, o których mowa w</w:t>
      </w:r>
      <w:r w:rsidR="00A8514A">
        <w:rPr>
          <w:rFonts w:ascii="Tahoma" w:hAnsi="Tahoma" w:cs="Tahoma"/>
          <w:bCs/>
        </w:rPr>
        <w:t>§ 8</w:t>
      </w:r>
      <w:r w:rsidR="00A8514A" w:rsidRPr="004A6D1E">
        <w:rPr>
          <w:rFonts w:ascii="Tahoma" w:hAnsi="Tahoma" w:cs="Tahoma"/>
          <w:bCs/>
        </w:rPr>
        <w:t xml:space="preserve"> </w:t>
      </w:r>
      <w:r w:rsidR="00A8514A">
        <w:rPr>
          <w:rFonts w:ascii="Tahoma" w:hAnsi="Tahoma" w:cs="Tahoma"/>
        </w:rPr>
        <w:t xml:space="preserve"> pkt.</w:t>
      </w:r>
      <w:r w:rsidR="00A447F5" w:rsidRPr="004A6D1E">
        <w:rPr>
          <w:rFonts w:ascii="Tahoma" w:hAnsi="Tahoma" w:cs="Tahoma"/>
        </w:rPr>
        <w:t>1</w:t>
      </w:r>
    </w:p>
    <w:p w:rsidR="00A37992" w:rsidRDefault="00A37992" w:rsidP="00A447F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A37992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5A7625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442BDB">
        <w:rPr>
          <w:rFonts w:ascii="Tahoma" w:hAnsi="Tahoma" w:cs="Tahoma"/>
          <w:b/>
        </w:rPr>
        <w:t>KRYTERIA REKRUTACJI</w:t>
      </w:r>
      <w:r>
        <w:rPr>
          <w:rFonts w:ascii="Tahoma" w:hAnsi="Tahoma" w:cs="Tahoma"/>
        </w:rPr>
        <w:t xml:space="preserve"> </w:t>
      </w:r>
      <w:r w:rsidR="005A7625">
        <w:rPr>
          <w:rFonts w:ascii="Tahoma" w:hAnsi="Tahoma" w:cs="Tahoma"/>
          <w:b/>
          <w:bCs/>
        </w:rPr>
        <w:t>NAUCZYCIELI NA SZKOLENIA I KURSY</w:t>
      </w:r>
      <w:r w:rsidR="007F34E0">
        <w:rPr>
          <w:rFonts w:ascii="Tahoma" w:hAnsi="Tahoma" w:cs="Tahoma"/>
          <w:b/>
          <w:bCs/>
        </w:rPr>
        <w:t xml:space="preserve"> ORAZ DO UDZIAŁU W SIECIACH WSPÓŁPRACY I SAMOKSZTAŁCENIA</w:t>
      </w:r>
    </w:p>
    <w:p w:rsidR="00A37992" w:rsidRPr="00442BDB" w:rsidRDefault="007F34E0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ORGANIZOWANYCH</w:t>
      </w:r>
      <w:r w:rsidR="00A37992">
        <w:rPr>
          <w:rFonts w:ascii="Tahoma" w:hAnsi="Tahoma" w:cs="Tahoma"/>
          <w:b/>
          <w:bCs/>
        </w:rPr>
        <w:t xml:space="preserve"> PRZEZ MAŁOPOLSKIE CENTRUM DOSKONALENIA NAUCZYCIELI W RAMACH PROJEKTU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ahoma" w:hAnsi="Tahoma" w:cs="Tahoma"/>
          <w:bCs/>
        </w:rPr>
      </w:pPr>
    </w:p>
    <w:p w:rsidR="00A37992" w:rsidRPr="004A6D1E" w:rsidRDefault="00A37992" w:rsidP="00A37992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Kandydaci/Kandydatki do </w:t>
      </w:r>
      <w:r w:rsidR="005A7625" w:rsidRPr="004A6D1E">
        <w:rPr>
          <w:rFonts w:ascii="Tahoma" w:hAnsi="Tahoma" w:cs="Tahoma"/>
        </w:rPr>
        <w:t>udziału w szkoleniach/kursach</w:t>
      </w:r>
      <w:r w:rsidR="00A447F5" w:rsidRPr="004A6D1E">
        <w:rPr>
          <w:rFonts w:ascii="Tahoma" w:hAnsi="Tahoma" w:cs="Tahoma"/>
        </w:rPr>
        <w:t xml:space="preserve"> lub sieciach współpracy i samokształcenia</w:t>
      </w:r>
      <w:r w:rsidRPr="004A6D1E">
        <w:rPr>
          <w:rFonts w:ascii="Tahoma" w:hAnsi="Tahoma" w:cs="Tahoma"/>
        </w:rPr>
        <w:t xml:space="preserve"> muszą spełniać łącznie następujące kryteria:</w:t>
      </w:r>
    </w:p>
    <w:p w:rsidR="00A37992" w:rsidRPr="004A6D1E" w:rsidRDefault="00A37992" w:rsidP="00A37992">
      <w:pPr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bycie nauczycielem </w:t>
      </w:r>
      <w:r w:rsidRPr="004A6D1E">
        <w:rPr>
          <w:rFonts w:ascii="Tahoma" w:hAnsi="Tahoma" w:cs="Tahoma"/>
        </w:rPr>
        <w:t xml:space="preserve">w rozumieniu art. 3 p. 9 </w:t>
      </w:r>
      <w:r w:rsidRPr="004A6D1E">
        <w:rPr>
          <w:rFonts w:ascii="Tahoma" w:hAnsi="Tahoma" w:cs="Tahoma"/>
          <w:i/>
        </w:rPr>
        <w:t>Ustawy o systemie oświaty</w:t>
      </w:r>
      <w:r w:rsidRPr="004A6D1E">
        <w:rPr>
          <w:rFonts w:ascii="Tahoma" w:hAnsi="Tahoma" w:cs="Tahoma"/>
        </w:rPr>
        <w:t>;</w:t>
      </w:r>
    </w:p>
    <w:p w:rsidR="00A37992" w:rsidRPr="004A6D1E" w:rsidRDefault="00A37992" w:rsidP="00A37992">
      <w:pPr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>praca w szkole objętej projektem na terenie Gminy Kamionka Wielka;</w:t>
      </w:r>
    </w:p>
    <w:p w:rsidR="00A37992" w:rsidRPr="004A6D1E" w:rsidRDefault="00A37992" w:rsidP="00A37992">
      <w:pPr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>kwalifikacje do nauczania przedmiotu adekwatneg</w:t>
      </w:r>
      <w:r w:rsidR="005A7625" w:rsidRPr="004A6D1E">
        <w:rPr>
          <w:rFonts w:ascii="Tahoma" w:hAnsi="Tahoma" w:cs="Tahoma"/>
          <w:bCs/>
        </w:rPr>
        <w:t>o do adresatów danego szkolenia/kursu.</w:t>
      </w:r>
    </w:p>
    <w:p w:rsidR="00A37992" w:rsidRPr="004A6D1E" w:rsidRDefault="00A37992" w:rsidP="00A37992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Ocena </w:t>
      </w:r>
      <w:r w:rsidR="00A447F5" w:rsidRPr="004A6D1E">
        <w:rPr>
          <w:rFonts w:ascii="Tahoma" w:hAnsi="Tahoma" w:cs="Tahoma"/>
        </w:rPr>
        <w:t xml:space="preserve">spełnienia kryteriów będzie dokonywana na podstawie wypełnionych formularzy: </w:t>
      </w:r>
      <w:r w:rsidR="00A447F5" w:rsidRPr="004A6D1E">
        <w:rPr>
          <w:rFonts w:ascii="Tahoma" w:hAnsi="Tahoma" w:cs="Tahoma"/>
          <w:i/>
        </w:rPr>
        <w:t xml:space="preserve">Formularza skierowania nauczycieli na szkolenia/kursy </w:t>
      </w:r>
      <w:r w:rsidR="00A447F5" w:rsidRPr="004A6D1E">
        <w:rPr>
          <w:rFonts w:ascii="Tahoma" w:hAnsi="Tahoma" w:cs="Tahoma"/>
        </w:rPr>
        <w:t xml:space="preserve">lub </w:t>
      </w:r>
      <w:r w:rsidR="00A447F5" w:rsidRPr="004A6D1E">
        <w:rPr>
          <w:rFonts w:ascii="Tahoma" w:hAnsi="Tahoma" w:cs="Tahoma"/>
          <w:i/>
        </w:rPr>
        <w:t xml:space="preserve">do udziału </w:t>
      </w:r>
      <w:r w:rsidR="00A447F5" w:rsidRPr="004A6D1E">
        <w:rPr>
          <w:rFonts w:ascii="Tahoma" w:hAnsi="Tahoma" w:cs="Tahoma"/>
          <w:i/>
        </w:rPr>
        <w:br/>
        <w:t xml:space="preserve">w sieci współpracy i samokształcenia, </w:t>
      </w:r>
      <w:r w:rsidR="00A447F5" w:rsidRPr="004A6D1E">
        <w:rPr>
          <w:rFonts w:ascii="Tahoma" w:hAnsi="Tahoma" w:cs="Tahoma"/>
        </w:rPr>
        <w:t xml:space="preserve">o którym mowa w </w:t>
      </w:r>
      <w:r w:rsidR="00A8514A" w:rsidRPr="004A6D1E">
        <w:rPr>
          <w:rFonts w:ascii="Tahoma" w:hAnsi="Tahoma" w:cs="Tahoma"/>
          <w:bCs/>
        </w:rPr>
        <w:t xml:space="preserve">§ 7 </w:t>
      </w:r>
      <w:r w:rsidR="00A8514A">
        <w:rPr>
          <w:rFonts w:ascii="Tahoma" w:hAnsi="Tahoma" w:cs="Tahoma"/>
        </w:rPr>
        <w:t>pkt.</w:t>
      </w:r>
      <w:r w:rsidR="00A447F5" w:rsidRPr="004A6D1E">
        <w:rPr>
          <w:rFonts w:ascii="Tahoma" w:hAnsi="Tahoma" w:cs="Tahoma"/>
        </w:rPr>
        <w:t xml:space="preserve"> 4 oraz indywidualnych </w:t>
      </w:r>
      <w:r w:rsidR="00A447F5" w:rsidRPr="004A6D1E">
        <w:rPr>
          <w:rFonts w:ascii="Tahoma" w:hAnsi="Tahoma" w:cs="Tahoma"/>
          <w:i/>
        </w:rPr>
        <w:t>Formularzy zgłoszenia na szkolenie/kurs</w:t>
      </w:r>
      <w:r w:rsidR="00A447F5" w:rsidRPr="004A6D1E">
        <w:rPr>
          <w:rFonts w:ascii="Tahoma" w:hAnsi="Tahoma" w:cs="Tahoma"/>
        </w:rPr>
        <w:t xml:space="preserve"> lub </w:t>
      </w:r>
      <w:r w:rsidR="00A447F5" w:rsidRPr="004A6D1E">
        <w:rPr>
          <w:rFonts w:ascii="Tahoma" w:hAnsi="Tahoma" w:cs="Tahoma"/>
          <w:i/>
        </w:rPr>
        <w:t xml:space="preserve">do udziału w sieci współpracy i samokształcenia </w:t>
      </w:r>
      <w:r w:rsidR="00A447F5" w:rsidRPr="004A6D1E">
        <w:rPr>
          <w:rFonts w:ascii="Tahoma" w:hAnsi="Tahoma" w:cs="Tahoma"/>
        </w:rPr>
        <w:t xml:space="preserve">, o których mowa w </w:t>
      </w:r>
      <w:r w:rsidR="00A8514A" w:rsidRPr="004A6D1E">
        <w:rPr>
          <w:rFonts w:ascii="Tahoma" w:hAnsi="Tahoma" w:cs="Tahoma"/>
          <w:bCs/>
        </w:rPr>
        <w:t xml:space="preserve">§ 7 </w:t>
      </w:r>
      <w:r w:rsidR="00A8514A">
        <w:rPr>
          <w:rFonts w:ascii="Tahoma" w:hAnsi="Tahoma" w:cs="Tahoma"/>
        </w:rPr>
        <w:t>pkt</w:t>
      </w:r>
      <w:r w:rsidR="00A447F5" w:rsidRPr="004A6D1E">
        <w:rPr>
          <w:rFonts w:ascii="Tahoma" w:hAnsi="Tahoma" w:cs="Tahoma"/>
        </w:rPr>
        <w:t>.8, na zasadzie spełnia/nie spełnia.</w:t>
      </w:r>
    </w:p>
    <w:p w:rsidR="00A37992" w:rsidRPr="004A6D1E" w:rsidRDefault="00A37992" w:rsidP="00A37992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A6D1E">
        <w:rPr>
          <w:rFonts w:ascii="Tahoma" w:hAnsi="Tahoma" w:cs="Tahoma"/>
          <w:bCs/>
        </w:rPr>
        <w:t xml:space="preserve">Z </w:t>
      </w:r>
      <w:r w:rsidR="00A447F5" w:rsidRPr="004A6D1E">
        <w:rPr>
          <w:rFonts w:ascii="Tahoma" w:hAnsi="Tahoma" w:cs="Tahoma"/>
        </w:rPr>
        <w:t xml:space="preserve">przeprowadzonego postępowania rekrutacyjnego sporządza się protokół, </w:t>
      </w:r>
      <w:r w:rsidR="00A447F5" w:rsidRPr="004A6D1E">
        <w:rPr>
          <w:rFonts w:ascii="Tahoma" w:hAnsi="Tahoma" w:cs="Tahoma"/>
        </w:rPr>
        <w:br/>
        <w:t xml:space="preserve">do którego załącznikiem jest lista osób zakwalifikowanych do udziału </w:t>
      </w:r>
      <w:r w:rsidR="00A447F5" w:rsidRPr="004A6D1E">
        <w:rPr>
          <w:rFonts w:ascii="Tahoma" w:hAnsi="Tahoma" w:cs="Tahoma"/>
        </w:rPr>
        <w:br/>
        <w:t>w szkoleniach/kursach lub sieciach współpracy i samokształcenia .</w:t>
      </w:r>
    </w:p>
    <w:p w:rsidR="00A37992" w:rsidRDefault="00A37992" w:rsidP="00A37992">
      <w:pPr>
        <w:pStyle w:val="Akapitzlist"/>
        <w:spacing w:before="200"/>
        <w:ind w:left="426"/>
        <w:jc w:val="both"/>
        <w:rPr>
          <w:rFonts w:ascii="Arial" w:hAnsi="Arial" w:cs="Arial"/>
        </w:rPr>
      </w:pPr>
      <w:r w:rsidRPr="00412090">
        <w:rPr>
          <w:rFonts w:ascii="Arial" w:hAnsi="Arial" w:cs="Arial"/>
        </w:rPr>
        <w:t xml:space="preserve"> </w:t>
      </w:r>
    </w:p>
    <w:p w:rsidR="00A37992" w:rsidRPr="00B023F7" w:rsidRDefault="00A37992" w:rsidP="00A37992">
      <w:pPr>
        <w:pStyle w:val="Akapitzlist"/>
        <w:spacing w:before="200"/>
        <w:ind w:left="426"/>
        <w:jc w:val="center"/>
        <w:rPr>
          <w:rFonts w:ascii="Tahoma" w:hAnsi="Tahoma" w:cs="Tahoma"/>
          <w:b/>
          <w:bCs/>
        </w:rPr>
      </w:pPr>
      <w:r w:rsidRPr="00B023F7">
        <w:rPr>
          <w:rFonts w:ascii="Tahoma" w:hAnsi="Tahoma" w:cs="Tahoma"/>
          <w:b/>
          <w:bCs/>
        </w:rPr>
        <w:t>§ 9</w:t>
      </w:r>
    </w:p>
    <w:p w:rsidR="00A37992" w:rsidRPr="00B023F7" w:rsidRDefault="00A37992" w:rsidP="00A37992">
      <w:pPr>
        <w:pStyle w:val="Akapitzlist"/>
        <w:spacing w:before="200"/>
        <w:ind w:left="426"/>
        <w:jc w:val="center"/>
        <w:rPr>
          <w:rFonts w:ascii="Tahoma" w:hAnsi="Tahoma" w:cs="Tahoma"/>
          <w:b/>
        </w:rPr>
      </w:pPr>
      <w:r w:rsidRPr="00B023F7">
        <w:rPr>
          <w:rFonts w:ascii="Tahoma" w:hAnsi="Tahoma" w:cs="Tahoma"/>
          <w:b/>
        </w:rPr>
        <w:t>DOKUMENTACJA</w:t>
      </w:r>
      <w:r w:rsidR="005A7625">
        <w:rPr>
          <w:rFonts w:ascii="Tahoma" w:hAnsi="Tahoma" w:cs="Tahoma"/>
          <w:b/>
        </w:rPr>
        <w:t xml:space="preserve"> UCZESTNIKA SZKOLEŃ I KURSÓW</w:t>
      </w:r>
      <w:r w:rsidR="007F34E0">
        <w:rPr>
          <w:rFonts w:ascii="Tahoma" w:hAnsi="Tahoma" w:cs="Tahoma"/>
          <w:b/>
        </w:rPr>
        <w:t xml:space="preserve"> ORAZ SIECI WSPÓŁPRACY I SAMOKSZTAŁCENIA</w:t>
      </w:r>
    </w:p>
    <w:p w:rsidR="00A37992" w:rsidRPr="00B023F7" w:rsidRDefault="00A37992" w:rsidP="00A37992">
      <w:pPr>
        <w:pStyle w:val="Akapitzlist"/>
        <w:spacing w:before="200"/>
        <w:rPr>
          <w:rFonts w:ascii="Tahoma" w:hAnsi="Tahoma" w:cs="Tahoma"/>
        </w:rPr>
      </w:pPr>
    </w:p>
    <w:p w:rsidR="00A37992" w:rsidRPr="00B023F7" w:rsidRDefault="00A37992" w:rsidP="00B0486F">
      <w:pPr>
        <w:pStyle w:val="Akapitzlist"/>
        <w:numPr>
          <w:ilvl w:val="0"/>
          <w:numId w:val="25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>W dniu rozpoczęcia szkolenia</w:t>
      </w:r>
      <w:r w:rsidR="00EC480B">
        <w:rPr>
          <w:rFonts w:ascii="Tahoma" w:hAnsi="Tahoma" w:cs="Tahoma"/>
        </w:rPr>
        <w:t>/kurs</w:t>
      </w:r>
      <w:r w:rsidR="005A7625">
        <w:rPr>
          <w:rFonts w:ascii="Tahoma" w:hAnsi="Tahoma" w:cs="Tahoma"/>
        </w:rPr>
        <w:t>u</w:t>
      </w:r>
      <w:r w:rsidR="00A447F5">
        <w:rPr>
          <w:rFonts w:ascii="Tahoma" w:hAnsi="Tahoma" w:cs="Tahoma"/>
        </w:rPr>
        <w:t xml:space="preserve"> lub udziału w sieci współpracy i samokształcenia</w:t>
      </w:r>
      <w:r w:rsidR="00B0486F">
        <w:rPr>
          <w:rFonts w:ascii="Tahoma" w:hAnsi="Tahoma" w:cs="Tahoma"/>
        </w:rPr>
        <w:t xml:space="preserve"> Uczestnicy/Uczestniczki </w:t>
      </w:r>
      <w:r w:rsidRPr="00B023F7">
        <w:rPr>
          <w:rFonts w:ascii="Tahoma" w:hAnsi="Tahoma" w:cs="Tahoma"/>
        </w:rPr>
        <w:t>będą zobowiązani/zobowiązane do:</w:t>
      </w:r>
    </w:p>
    <w:p w:rsidR="00A37992" w:rsidRPr="00B023F7" w:rsidRDefault="00A37992" w:rsidP="00B0486F">
      <w:pPr>
        <w:pStyle w:val="Akapitzlist"/>
        <w:numPr>
          <w:ilvl w:val="0"/>
          <w:numId w:val="26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 xml:space="preserve">wypełnienia  i podpisania </w:t>
      </w:r>
      <w:r w:rsidRPr="00B023F7">
        <w:rPr>
          <w:rFonts w:ascii="Tahoma" w:hAnsi="Tahoma" w:cs="Tahoma"/>
          <w:i/>
        </w:rPr>
        <w:t>Deklaracji uczestnictwa w projekcie</w:t>
      </w:r>
      <w:r w:rsidRPr="00B023F7">
        <w:rPr>
          <w:rFonts w:ascii="Tahoma" w:hAnsi="Tahoma" w:cs="Tahoma"/>
        </w:rPr>
        <w:t xml:space="preserve">, której wzór stanowi </w:t>
      </w:r>
      <w:r w:rsidRPr="00B023F7">
        <w:rPr>
          <w:rFonts w:ascii="Tahoma" w:hAnsi="Tahoma" w:cs="Tahoma"/>
          <w:u w:val="single"/>
        </w:rPr>
        <w:t>załącznik nr 3</w:t>
      </w:r>
      <w:r w:rsidRPr="00B023F7">
        <w:rPr>
          <w:rFonts w:ascii="Tahoma" w:hAnsi="Tahoma" w:cs="Tahoma"/>
        </w:rPr>
        <w:t xml:space="preserve"> do  niniejszego  Regulaminu;</w:t>
      </w:r>
    </w:p>
    <w:p w:rsidR="00A37992" w:rsidRPr="00B023F7" w:rsidRDefault="00A37992" w:rsidP="00B0486F">
      <w:pPr>
        <w:pStyle w:val="Akapitzlist"/>
        <w:numPr>
          <w:ilvl w:val="0"/>
          <w:numId w:val="26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 xml:space="preserve">podpisania </w:t>
      </w:r>
      <w:r w:rsidRPr="00B023F7">
        <w:rPr>
          <w:rFonts w:ascii="Tahoma" w:hAnsi="Tahoma" w:cs="Tahoma"/>
          <w:i/>
          <w:spacing w:val="-1"/>
        </w:rPr>
        <w:t>Oświadczenia</w:t>
      </w:r>
      <w:r w:rsidRPr="00B023F7">
        <w:rPr>
          <w:rFonts w:ascii="Tahoma" w:hAnsi="Tahoma" w:cs="Tahoma"/>
          <w:i/>
          <w:spacing w:val="45"/>
        </w:rPr>
        <w:t xml:space="preserve"> </w:t>
      </w:r>
      <w:r w:rsidRPr="00B023F7">
        <w:rPr>
          <w:rFonts w:ascii="Tahoma" w:hAnsi="Tahoma" w:cs="Tahoma"/>
          <w:i/>
          <w:spacing w:val="-1"/>
        </w:rPr>
        <w:t>uczestnika</w:t>
      </w:r>
      <w:r w:rsidRPr="00B023F7">
        <w:rPr>
          <w:rFonts w:ascii="Tahoma" w:hAnsi="Tahoma" w:cs="Tahoma"/>
          <w:i/>
          <w:spacing w:val="46"/>
        </w:rPr>
        <w:t xml:space="preserve"> </w:t>
      </w:r>
      <w:r w:rsidRPr="00B023F7">
        <w:rPr>
          <w:rFonts w:ascii="Tahoma" w:hAnsi="Tahoma" w:cs="Tahoma"/>
          <w:i/>
          <w:spacing w:val="-1"/>
        </w:rPr>
        <w:t>projekt</w:t>
      </w:r>
      <w:r w:rsidRPr="00B840D7">
        <w:rPr>
          <w:rFonts w:ascii="Tahoma" w:hAnsi="Tahoma" w:cs="Tahoma"/>
          <w:i/>
          <w:spacing w:val="-1"/>
        </w:rPr>
        <w:t>u</w:t>
      </w:r>
      <w:r w:rsidRPr="00B840D7">
        <w:rPr>
          <w:rFonts w:ascii="Tahoma" w:hAnsi="Tahoma" w:cs="Tahoma"/>
          <w:spacing w:val="-1"/>
        </w:rPr>
        <w:t xml:space="preserve">, </w:t>
      </w:r>
      <w:r w:rsidRPr="00B023F7">
        <w:rPr>
          <w:rFonts w:ascii="Tahoma" w:hAnsi="Tahoma" w:cs="Tahoma"/>
          <w:spacing w:val="-1"/>
        </w:rPr>
        <w:t xml:space="preserve">którego wzór stanowi </w:t>
      </w:r>
      <w:r w:rsidRPr="00B023F7">
        <w:rPr>
          <w:rFonts w:ascii="Tahoma" w:hAnsi="Tahoma" w:cs="Tahoma"/>
          <w:spacing w:val="-1"/>
          <w:u w:val="single"/>
        </w:rPr>
        <w:t>załącznik nr 4</w:t>
      </w:r>
      <w:r w:rsidRPr="00B023F7">
        <w:rPr>
          <w:rFonts w:ascii="Tahoma" w:hAnsi="Tahoma" w:cs="Tahoma"/>
          <w:spacing w:val="-1"/>
        </w:rPr>
        <w:t xml:space="preserve"> </w:t>
      </w:r>
      <w:r w:rsidRPr="00B023F7">
        <w:rPr>
          <w:rFonts w:ascii="Tahoma" w:hAnsi="Tahoma" w:cs="Tahoma"/>
          <w:spacing w:val="-1"/>
        </w:rPr>
        <w:br/>
        <w:t>do niniejszego Regulaminu;</w:t>
      </w:r>
    </w:p>
    <w:p w:rsidR="00A37992" w:rsidRPr="00B023F7" w:rsidRDefault="00A37992" w:rsidP="00B0486F">
      <w:pPr>
        <w:pStyle w:val="Akapitzlist"/>
        <w:numPr>
          <w:ilvl w:val="0"/>
          <w:numId w:val="26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 xml:space="preserve">wypełnienia i </w:t>
      </w:r>
      <w:r w:rsidRPr="00B023F7">
        <w:rPr>
          <w:rFonts w:ascii="Tahoma" w:hAnsi="Tahoma" w:cs="Tahoma"/>
          <w:spacing w:val="-1"/>
        </w:rPr>
        <w:t xml:space="preserve">podpisania formularza </w:t>
      </w:r>
      <w:r w:rsidRPr="00B023F7">
        <w:rPr>
          <w:rFonts w:ascii="Tahoma" w:hAnsi="Tahoma" w:cs="Tahoma"/>
          <w:i/>
          <w:spacing w:val="-1"/>
        </w:rPr>
        <w:t xml:space="preserve">Dane osobowe uczestnika projektu na potrzeby centralnego systemu teleinformatycznego SL2014 , </w:t>
      </w:r>
      <w:r w:rsidRPr="00B023F7">
        <w:rPr>
          <w:rFonts w:ascii="Tahoma" w:hAnsi="Tahoma" w:cs="Tahoma"/>
          <w:spacing w:val="-1"/>
        </w:rPr>
        <w:t>którego wzór</w:t>
      </w:r>
      <w:r w:rsidRPr="00B023F7">
        <w:rPr>
          <w:rFonts w:ascii="Tahoma" w:hAnsi="Tahoma" w:cs="Tahoma"/>
          <w:i/>
          <w:spacing w:val="-1"/>
        </w:rPr>
        <w:t xml:space="preserve"> </w:t>
      </w:r>
      <w:r w:rsidRPr="00B023F7">
        <w:rPr>
          <w:rFonts w:ascii="Tahoma" w:hAnsi="Tahoma" w:cs="Tahoma"/>
          <w:spacing w:val="-1"/>
        </w:rPr>
        <w:t xml:space="preserve">stanowi </w:t>
      </w:r>
      <w:r w:rsidRPr="00B023F7">
        <w:rPr>
          <w:rFonts w:ascii="Tahoma" w:hAnsi="Tahoma" w:cs="Tahoma"/>
          <w:spacing w:val="-1"/>
          <w:u w:val="single"/>
        </w:rPr>
        <w:t>załącznik nr 5</w:t>
      </w:r>
      <w:r w:rsidRPr="00B023F7">
        <w:rPr>
          <w:rFonts w:ascii="Tahoma" w:hAnsi="Tahoma" w:cs="Tahoma"/>
          <w:spacing w:val="-1"/>
        </w:rPr>
        <w:t xml:space="preserve"> do niniejszego Regulaminu.</w:t>
      </w:r>
    </w:p>
    <w:p w:rsidR="00A37992" w:rsidRPr="00B023F7" w:rsidRDefault="00A37992" w:rsidP="00B0486F">
      <w:pPr>
        <w:pStyle w:val="Akapitzlist"/>
        <w:numPr>
          <w:ilvl w:val="0"/>
          <w:numId w:val="25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 xml:space="preserve">Rozpoczęcie </w:t>
      </w:r>
      <w:r w:rsidRPr="00B023F7">
        <w:rPr>
          <w:rFonts w:ascii="Tahoma" w:hAnsi="Tahoma" w:cs="Tahoma"/>
          <w:spacing w:val="-1"/>
        </w:rPr>
        <w:t xml:space="preserve">uczestnictwa </w:t>
      </w:r>
      <w:r w:rsidRPr="00B023F7">
        <w:rPr>
          <w:rFonts w:ascii="Tahoma" w:hAnsi="Tahoma" w:cs="Tahoma"/>
        </w:rPr>
        <w:t>w</w:t>
      </w:r>
      <w:r w:rsidRPr="00B023F7">
        <w:rPr>
          <w:rFonts w:ascii="Tahoma" w:hAnsi="Tahoma" w:cs="Tahoma"/>
          <w:spacing w:val="-1"/>
        </w:rPr>
        <w:t xml:space="preserve"> szkoleniu</w:t>
      </w:r>
      <w:r w:rsidR="005A7625">
        <w:rPr>
          <w:rFonts w:ascii="Tahoma" w:hAnsi="Tahoma" w:cs="Tahoma"/>
          <w:spacing w:val="-1"/>
        </w:rPr>
        <w:t>/kursie</w:t>
      </w:r>
      <w:r w:rsidR="004A6D1E">
        <w:rPr>
          <w:rFonts w:ascii="Tahoma" w:hAnsi="Tahoma" w:cs="Tahoma"/>
          <w:spacing w:val="-1"/>
        </w:rPr>
        <w:t xml:space="preserve"> lub sieci współpracy i samokształcenia</w:t>
      </w:r>
      <w:r w:rsidRPr="00B023F7">
        <w:rPr>
          <w:rFonts w:ascii="Tahoma" w:hAnsi="Tahoma" w:cs="Tahoma"/>
          <w:spacing w:val="-1"/>
        </w:rPr>
        <w:t xml:space="preserve"> (równoznaczne z rozpoczęciem udziału w projekcie), następuje </w:t>
      </w:r>
      <w:r w:rsidRPr="00B023F7">
        <w:rPr>
          <w:rFonts w:ascii="Tahoma" w:hAnsi="Tahoma" w:cs="Tahoma"/>
        </w:rPr>
        <w:t>z</w:t>
      </w:r>
      <w:r w:rsidRPr="00B023F7">
        <w:rPr>
          <w:rFonts w:ascii="Tahoma" w:hAnsi="Tahoma" w:cs="Tahoma"/>
          <w:spacing w:val="-2"/>
        </w:rPr>
        <w:t xml:space="preserve"> </w:t>
      </w:r>
      <w:r w:rsidRPr="00B023F7">
        <w:rPr>
          <w:rFonts w:ascii="Tahoma" w:hAnsi="Tahoma" w:cs="Tahoma"/>
          <w:spacing w:val="-1"/>
        </w:rPr>
        <w:t xml:space="preserve">chwilą </w:t>
      </w:r>
      <w:r w:rsidRPr="00B023F7">
        <w:rPr>
          <w:rFonts w:ascii="Tahoma" w:hAnsi="Tahoma" w:cs="Tahoma"/>
        </w:rPr>
        <w:t>podpisania</w:t>
      </w:r>
      <w:r w:rsidRPr="00B023F7">
        <w:rPr>
          <w:rFonts w:ascii="Tahoma" w:hAnsi="Tahoma" w:cs="Tahoma"/>
          <w:spacing w:val="-2"/>
        </w:rPr>
        <w:t xml:space="preserve"> kompletnie wypełnionych </w:t>
      </w:r>
      <w:r w:rsidRPr="00B023F7">
        <w:rPr>
          <w:rFonts w:ascii="Tahoma" w:hAnsi="Tahoma" w:cs="Tahoma"/>
          <w:spacing w:val="-1"/>
        </w:rPr>
        <w:t>dokumentów, wymienionych</w:t>
      </w:r>
      <w:r w:rsidRPr="00B023F7">
        <w:rPr>
          <w:rFonts w:ascii="Tahoma" w:hAnsi="Tahoma" w:cs="Tahoma"/>
          <w:spacing w:val="-2"/>
        </w:rPr>
        <w:t xml:space="preserve"> </w:t>
      </w:r>
      <w:r w:rsidRPr="00B023F7">
        <w:rPr>
          <w:rFonts w:ascii="Tahoma" w:hAnsi="Tahoma" w:cs="Tahoma"/>
        </w:rPr>
        <w:t xml:space="preserve">w </w:t>
      </w:r>
      <w:r w:rsidRPr="00B023F7">
        <w:rPr>
          <w:rFonts w:ascii="Tahoma" w:hAnsi="Tahoma" w:cs="Tahoma"/>
          <w:bCs/>
        </w:rPr>
        <w:t xml:space="preserve">§ 9 </w:t>
      </w:r>
      <w:r w:rsidRPr="00B023F7">
        <w:rPr>
          <w:rFonts w:ascii="Tahoma" w:hAnsi="Tahoma" w:cs="Tahoma"/>
          <w:spacing w:val="-3"/>
        </w:rPr>
        <w:t xml:space="preserve"> pkt.1.</w:t>
      </w:r>
    </w:p>
    <w:p w:rsidR="00A37992" w:rsidRPr="00B023F7" w:rsidRDefault="00A37992" w:rsidP="00B0486F">
      <w:pPr>
        <w:pStyle w:val="Akapitzlist"/>
        <w:numPr>
          <w:ilvl w:val="0"/>
          <w:numId w:val="25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lastRenderedPageBreak/>
        <w:t>Brak</w:t>
      </w:r>
      <w:r w:rsidRPr="00B023F7">
        <w:rPr>
          <w:rFonts w:ascii="Tahoma" w:hAnsi="Tahoma" w:cs="Tahoma"/>
          <w:spacing w:val="4"/>
        </w:rPr>
        <w:t xml:space="preserve"> któregokolwiek z dokumentów wymienionych w </w:t>
      </w:r>
      <w:r w:rsidRPr="00B023F7">
        <w:rPr>
          <w:rFonts w:ascii="Tahoma" w:hAnsi="Tahoma" w:cs="Tahoma"/>
          <w:bCs/>
        </w:rPr>
        <w:t xml:space="preserve">§ 9 </w:t>
      </w:r>
      <w:r w:rsidRPr="00B023F7">
        <w:rPr>
          <w:rFonts w:ascii="Tahoma" w:hAnsi="Tahoma" w:cs="Tahoma"/>
          <w:spacing w:val="-3"/>
        </w:rPr>
        <w:t xml:space="preserve"> pkt.1.</w:t>
      </w:r>
      <w:r w:rsidRPr="00B023F7">
        <w:rPr>
          <w:rFonts w:ascii="Tahoma" w:hAnsi="Tahoma" w:cs="Tahoma"/>
          <w:spacing w:val="4"/>
        </w:rPr>
        <w:t xml:space="preserve"> lub ich niekompletne wypełnienie, </w:t>
      </w:r>
      <w:r w:rsidRPr="00B023F7">
        <w:rPr>
          <w:rFonts w:ascii="Tahoma" w:hAnsi="Tahoma" w:cs="Tahoma"/>
          <w:spacing w:val="-1"/>
        </w:rPr>
        <w:t>uniemożliwia</w:t>
      </w:r>
      <w:r w:rsidRPr="00B023F7">
        <w:rPr>
          <w:rFonts w:ascii="Tahoma" w:hAnsi="Tahoma" w:cs="Tahoma"/>
        </w:rPr>
        <w:t xml:space="preserve"> </w:t>
      </w:r>
      <w:r w:rsidRPr="00B023F7">
        <w:rPr>
          <w:rFonts w:ascii="Tahoma" w:hAnsi="Tahoma" w:cs="Tahoma"/>
          <w:spacing w:val="-1"/>
        </w:rPr>
        <w:t xml:space="preserve">udział Kandydata/Kandydatki </w:t>
      </w:r>
      <w:r w:rsidRPr="00B023F7">
        <w:rPr>
          <w:rFonts w:ascii="Tahoma" w:hAnsi="Tahoma" w:cs="Tahoma"/>
        </w:rPr>
        <w:t>w szkoleniu</w:t>
      </w:r>
      <w:r w:rsidR="005A7625">
        <w:rPr>
          <w:rFonts w:ascii="Tahoma" w:hAnsi="Tahoma" w:cs="Tahoma"/>
        </w:rPr>
        <w:t>/kursie</w:t>
      </w:r>
      <w:r w:rsidR="004A6D1E">
        <w:rPr>
          <w:rFonts w:ascii="Tahoma" w:hAnsi="Tahoma" w:cs="Tahoma"/>
        </w:rPr>
        <w:t xml:space="preserve"> lub sieci współpracy i samokształcenia.</w:t>
      </w:r>
    </w:p>
    <w:p w:rsidR="00B0486F" w:rsidRPr="004A6D1E" w:rsidRDefault="00A37992" w:rsidP="005A7625">
      <w:pPr>
        <w:pStyle w:val="Akapitzlist"/>
        <w:numPr>
          <w:ilvl w:val="0"/>
          <w:numId w:val="25"/>
        </w:numPr>
        <w:spacing w:before="20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 xml:space="preserve">Uczestnik/Uczestniczka jest zobowiązany/jest zobowiązana do natychmiastowego informowania organizatora o zmianie jakichkolwiek danych osobowych, podanych w dokumentacji wymienionej w </w:t>
      </w:r>
      <w:r w:rsidRPr="00B023F7">
        <w:rPr>
          <w:rFonts w:ascii="Tahoma" w:hAnsi="Tahoma" w:cs="Tahoma"/>
          <w:bCs/>
        </w:rPr>
        <w:t xml:space="preserve">§ 9 </w:t>
      </w:r>
      <w:r w:rsidRPr="00B023F7">
        <w:rPr>
          <w:rFonts w:ascii="Tahoma" w:hAnsi="Tahoma" w:cs="Tahoma"/>
          <w:spacing w:val="-3"/>
        </w:rPr>
        <w:t xml:space="preserve"> pkt.1.</w:t>
      </w:r>
    </w:p>
    <w:p w:rsidR="004A6D1E" w:rsidRPr="004A6D1E" w:rsidRDefault="004A6D1E" w:rsidP="004A6D1E">
      <w:pPr>
        <w:pStyle w:val="Akapitzlist"/>
        <w:spacing w:before="200"/>
        <w:jc w:val="both"/>
        <w:rPr>
          <w:rFonts w:ascii="Tahoma" w:hAnsi="Tahoma" w:cs="Tahoma"/>
        </w:rPr>
      </w:pPr>
    </w:p>
    <w:p w:rsidR="00A37992" w:rsidRPr="00B023F7" w:rsidRDefault="00A37992" w:rsidP="00A37992">
      <w:pPr>
        <w:pStyle w:val="Akapitzlist"/>
        <w:spacing w:before="200"/>
        <w:ind w:left="426"/>
        <w:jc w:val="center"/>
        <w:rPr>
          <w:rFonts w:ascii="Tahoma" w:hAnsi="Tahoma" w:cs="Tahoma"/>
          <w:b/>
          <w:bCs/>
        </w:rPr>
      </w:pPr>
      <w:r w:rsidRPr="00B023F7">
        <w:rPr>
          <w:rFonts w:ascii="Tahoma" w:hAnsi="Tahoma" w:cs="Tahoma"/>
          <w:b/>
          <w:bCs/>
        </w:rPr>
        <w:t>§ 10</w:t>
      </w:r>
    </w:p>
    <w:p w:rsidR="00A37992" w:rsidRPr="00B023F7" w:rsidRDefault="00A37992" w:rsidP="00A37992">
      <w:pPr>
        <w:pStyle w:val="Akapitzlist"/>
        <w:spacing w:before="20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PRAWA I OBOWIĄZKI </w:t>
      </w:r>
      <w:r w:rsidR="005A7625">
        <w:rPr>
          <w:rFonts w:ascii="Tahoma" w:hAnsi="Tahoma" w:cs="Tahoma"/>
          <w:b/>
        </w:rPr>
        <w:t>UCZESTNIKÓW SZKOLEŃ I KURSÓW</w:t>
      </w:r>
      <w:r w:rsidR="007F34E0">
        <w:rPr>
          <w:rFonts w:ascii="Tahoma" w:hAnsi="Tahoma" w:cs="Tahoma"/>
          <w:b/>
        </w:rPr>
        <w:t xml:space="preserve"> ORAZ SIECI WSPÓŁPRACY I SAMOKSZTAŁCENIA</w:t>
      </w:r>
    </w:p>
    <w:p w:rsidR="00A37992" w:rsidRPr="00B023F7" w:rsidRDefault="00A37992" w:rsidP="00A37992">
      <w:pPr>
        <w:pStyle w:val="Akapitzlist"/>
        <w:spacing w:before="200" w:after="0"/>
        <w:jc w:val="both"/>
        <w:rPr>
          <w:rFonts w:ascii="Tahoma" w:hAnsi="Tahoma" w:cs="Tahoma"/>
        </w:rPr>
      </w:pPr>
    </w:p>
    <w:p w:rsidR="00A37992" w:rsidRPr="00B023F7" w:rsidRDefault="00A37992" w:rsidP="00A37992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>Uczestnik/uczestniczka szkolenia</w:t>
      </w:r>
      <w:r w:rsidR="005A7625">
        <w:rPr>
          <w:rFonts w:ascii="Tahoma" w:hAnsi="Tahoma" w:cs="Tahoma"/>
        </w:rPr>
        <w:t>/kursu</w:t>
      </w:r>
      <w:r w:rsidRPr="00B023F7">
        <w:rPr>
          <w:rFonts w:ascii="Tahoma" w:hAnsi="Tahoma" w:cs="Tahoma"/>
        </w:rPr>
        <w:t xml:space="preserve"> jest zobowiązany/zobowiązana do:</w:t>
      </w:r>
    </w:p>
    <w:p w:rsidR="00A37992" w:rsidRPr="00B023F7" w:rsidRDefault="00A37992" w:rsidP="00A37992">
      <w:pPr>
        <w:pStyle w:val="Akapitzlist"/>
        <w:numPr>
          <w:ilvl w:val="0"/>
          <w:numId w:val="28"/>
        </w:numPr>
        <w:spacing w:before="200" w:after="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>przestrzegania czasu szkolenia, zgodnie z przyjętym harmonogramem;</w:t>
      </w:r>
    </w:p>
    <w:p w:rsidR="00A37992" w:rsidRDefault="00A37992" w:rsidP="00A37992">
      <w:pPr>
        <w:pStyle w:val="Akapitzlist"/>
        <w:numPr>
          <w:ilvl w:val="0"/>
          <w:numId w:val="28"/>
        </w:numPr>
        <w:spacing w:before="200" w:after="0"/>
        <w:jc w:val="both"/>
        <w:rPr>
          <w:rFonts w:ascii="Tahoma" w:hAnsi="Tahoma" w:cs="Tahoma"/>
        </w:rPr>
      </w:pPr>
      <w:r w:rsidRPr="00B023F7">
        <w:rPr>
          <w:rFonts w:ascii="Tahoma" w:hAnsi="Tahoma" w:cs="Tahoma"/>
        </w:rPr>
        <w:t xml:space="preserve">czynnego </w:t>
      </w:r>
      <w:r w:rsidRPr="00B023F7">
        <w:rPr>
          <w:rFonts w:ascii="Tahoma" w:hAnsi="Tahoma" w:cs="Tahoma"/>
          <w:spacing w:val="-2"/>
        </w:rPr>
        <w:t>uczestnictwa</w:t>
      </w:r>
      <w:r w:rsidRPr="00B023F7">
        <w:rPr>
          <w:rFonts w:ascii="Tahoma" w:hAnsi="Tahoma" w:cs="Tahoma"/>
          <w:spacing w:val="3"/>
        </w:rPr>
        <w:t xml:space="preserve"> </w:t>
      </w:r>
      <w:r w:rsidRPr="00B023F7">
        <w:rPr>
          <w:rFonts w:ascii="Tahoma" w:hAnsi="Tahoma" w:cs="Tahoma"/>
        </w:rPr>
        <w:t>w</w:t>
      </w:r>
      <w:r w:rsidRPr="00B023F7">
        <w:rPr>
          <w:rFonts w:ascii="Tahoma" w:hAnsi="Tahoma" w:cs="Tahoma"/>
          <w:spacing w:val="2"/>
        </w:rPr>
        <w:t xml:space="preserve"> </w:t>
      </w:r>
      <w:r w:rsidRPr="00B023F7">
        <w:rPr>
          <w:rFonts w:ascii="Tahoma" w:hAnsi="Tahoma" w:cs="Tahoma"/>
        </w:rPr>
        <w:t>szkoleniu</w:t>
      </w:r>
      <w:r w:rsidR="005A7625">
        <w:rPr>
          <w:rFonts w:ascii="Tahoma" w:hAnsi="Tahoma" w:cs="Tahoma"/>
        </w:rPr>
        <w:t>/kursie</w:t>
      </w:r>
      <w:r w:rsidRPr="00B023F7">
        <w:rPr>
          <w:rFonts w:ascii="Tahoma" w:hAnsi="Tahoma" w:cs="Tahoma"/>
          <w:spacing w:val="3"/>
        </w:rPr>
        <w:t xml:space="preserve"> </w:t>
      </w:r>
      <w:r w:rsidRPr="00B023F7">
        <w:rPr>
          <w:rFonts w:ascii="Tahoma" w:hAnsi="Tahoma" w:cs="Tahoma"/>
          <w:spacing w:val="-2"/>
        </w:rPr>
        <w:t>oraz</w:t>
      </w:r>
      <w:r w:rsidRPr="00B023F7">
        <w:rPr>
          <w:rFonts w:ascii="Tahoma" w:hAnsi="Tahoma" w:cs="Tahoma"/>
          <w:spacing w:val="3"/>
        </w:rPr>
        <w:t xml:space="preserve"> </w:t>
      </w:r>
      <w:r w:rsidRPr="00B023F7">
        <w:rPr>
          <w:rFonts w:ascii="Tahoma" w:hAnsi="Tahoma" w:cs="Tahoma"/>
          <w:spacing w:val="-2"/>
        </w:rPr>
        <w:t>każdorazowego</w:t>
      </w:r>
      <w:r w:rsidRPr="00B023F7">
        <w:rPr>
          <w:rFonts w:ascii="Tahoma" w:hAnsi="Tahoma" w:cs="Tahoma"/>
          <w:spacing w:val="2"/>
        </w:rPr>
        <w:t xml:space="preserve"> </w:t>
      </w:r>
      <w:r w:rsidRPr="00B023F7">
        <w:rPr>
          <w:rFonts w:ascii="Tahoma" w:hAnsi="Tahoma" w:cs="Tahoma"/>
          <w:spacing w:val="-1"/>
        </w:rPr>
        <w:t>potwierdzania obecności</w:t>
      </w:r>
      <w:r w:rsidRPr="00B023F7">
        <w:rPr>
          <w:rFonts w:ascii="Tahoma" w:hAnsi="Tahoma" w:cs="Tahoma"/>
          <w:spacing w:val="2"/>
        </w:rPr>
        <w:t xml:space="preserve"> </w:t>
      </w:r>
      <w:r w:rsidRPr="00B023F7">
        <w:rPr>
          <w:rFonts w:ascii="Tahoma" w:hAnsi="Tahoma" w:cs="Tahoma"/>
        </w:rPr>
        <w:t>na</w:t>
      </w:r>
      <w:r w:rsidRPr="00B023F7">
        <w:rPr>
          <w:rFonts w:ascii="Tahoma" w:hAnsi="Tahoma" w:cs="Tahoma"/>
          <w:spacing w:val="3"/>
        </w:rPr>
        <w:t xml:space="preserve"> </w:t>
      </w:r>
      <w:r w:rsidRPr="00B023F7">
        <w:rPr>
          <w:rFonts w:ascii="Tahoma" w:hAnsi="Tahoma" w:cs="Tahoma"/>
          <w:spacing w:val="-1"/>
        </w:rPr>
        <w:t>zajęciach</w:t>
      </w:r>
      <w:r w:rsidRPr="00B023F7">
        <w:rPr>
          <w:rFonts w:ascii="Tahoma" w:hAnsi="Tahoma" w:cs="Tahoma"/>
          <w:spacing w:val="79"/>
        </w:rPr>
        <w:t xml:space="preserve"> </w:t>
      </w:r>
      <w:r w:rsidRPr="00B023F7">
        <w:rPr>
          <w:rFonts w:ascii="Tahoma" w:hAnsi="Tahoma" w:cs="Tahoma"/>
        </w:rPr>
        <w:t>w</w:t>
      </w:r>
      <w:r w:rsidRPr="00B023F7">
        <w:rPr>
          <w:rFonts w:ascii="Tahoma" w:hAnsi="Tahoma" w:cs="Tahoma"/>
          <w:spacing w:val="51"/>
        </w:rPr>
        <w:t xml:space="preserve"> </w:t>
      </w:r>
      <w:r w:rsidRPr="00B023F7">
        <w:rPr>
          <w:rFonts w:ascii="Tahoma" w:hAnsi="Tahoma" w:cs="Tahoma"/>
          <w:spacing w:val="-1"/>
        </w:rPr>
        <w:t>formie</w:t>
      </w:r>
      <w:r w:rsidRPr="00B023F7">
        <w:rPr>
          <w:rFonts w:ascii="Tahoma" w:hAnsi="Tahoma" w:cs="Tahoma"/>
          <w:spacing w:val="52"/>
        </w:rPr>
        <w:t xml:space="preserve"> </w:t>
      </w:r>
      <w:r w:rsidRPr="00B023F7">
        <w:rPr>
          <w:rFonts w:ascii="Tahoma" w:hAnsi="Tahoma" w:cs="Tahoma"/>
        </w:rPr>
        <w:t>złożenia</w:t>
      </w:r>
      <w:r w:rsidRPr="00B023F7">
        <w:rPr>
          <w:rFonts w:ascii="Tahoma" w:hAnsi="Tahoma" w:cs="Tahoma"/>
          <w:spacing w:val="51"/>
        </w:rPr>
        <w:t xml:space="preserve"> </w:t>
      </w:r>
      <w:r w:rsidRPr="00B023F7">
        <w:rPr>
          <w:rFonts w:ascii="Tahoma" w:hAnsi="Tahoma" w:cs="Tahoma"/>
          <w:spacing w:val="-2"/>
        </w:rPr>
        <w:t>podpisu</w:t>
      </w:r>
      <w:r w:rsidRPr="00B023F7">
        <w:rPr>
          <w:rFonts w:ascii="Tahoma" w:hAnsi="Tahoma" w:cs="Tahoma"/>
          <w:spacing w:val="52"/>
        </w:rPr>
        <w:t xml:space="preserve"> </w:t>
      </w:r>
      <w:r w:rsidRPr="00B023F7">
        <w:rPr>
          <w:rFonts w:ascii="Tahoma" w:hAnsi="Tahoma" w:cs="Tahoma"/>
        </w:rPr>
        <w:t>na</w:t>
      </w:r>
      <w:r w:rsidRPr="00B023F7">
        <w:rPr>
          <w:rFonts w:ascii="Tahoma" w:hAnsi="Tahoma" w:cs="Tahoma"/>
          <w:spacing w:val="51"/>
        </w:rPr>
        <w:t xml:space="preserve"> </w:t>
      </w:r>
      <w:r w:rsidRPr="00B023F7">
        <w:rPr>
          <w:rFonts w:ascii="Tahoma" w:hAnsi="Tahoma" w:cs="Tahoma"/>
        </w:rPr>
        <w:t>liście</w:t>
      </w:r>
      <w:r w:rsidRPr="00B023F7">
        <w:rPr>
          <w:rFonts w:ascii="Tahoma" w:hAnsi="Tahoma" w:cs="Tahoma"/>
          <w:spacing w:val="52"/>
        </w:rPr>
        <w:t xml:space="preserve"> </w:t>
      </w:r>
      <w:r w:rsidRPr="00B023F7">
        <w:rPr>
          <w:rFonts w:ascii="Tahoma" w:hAnsi="Tahoma" w:cs="Tahoma"/>
          <w:spacing w:val="-1"/>
        </w:rPr>
        <w:t>obecności</w:t>
      </w:r>
      <w:r w:rsidRPr="00B023F7">
        <w:rPr>
          <w:rFonts w:ascii="Tahoma" w:hAnsi="Tahoma" w:cs="Tahoma"/>
          <w:spacing w:val="51"/>
        </w:rPr>
        <w:t xml:space="preserve"> </w:t>
      </w:r>
      <w:r w:rsidRPr="00B023F7">
        <w:rPr>
          <w:rFonts w:ascii="Tahoma" w:hAnsi="Tahoma" w:cs="Tahoma"/>
        </w:rPr>
        <w:t>–</w:t>
      </w:r>
      <w:r w:rsidRPr="00B023F7">
        <w:rPr>
          <w:rFonts w:ascii="Tahoma" w:hAnsi="Tahoma" w:cs="Tahoma"/>
          <w:spacing w:val="-1"/>
        </w:rPr>
        <w:t xml:space="preserve"> wymagane jest uczestnictwo w przynajmniej 80% </w:t>
      </w:r>
      <w:r>
        <w:rPr>
          <w:rFonts w:ascii="Tahoma" w:hAnsi="Tahoma" w:cs="Tahoma"/>
        </w:rPr>
        <w:t xml:space="preserve">godzin dydaktycznych przewidzianych na </w:t>
      </w:r>
      <w:r w:rsidR="004A6D1E">
        <w:rPr>
          <w:rFonts w:ascii="Tahoma" w:hAnsi="Tahoma" w:cs="Tahoma"/>
        </w:rPr>
        <w:t xml:space="preserve">dane </w:t>
      </w:r>
      <w:r>
        <w:rPr>
          <w:rFonts w:ascii="Tahoma" w:hAnsi="Tahoma" w:cs="Tahoma"/>
        </w:rPr>
        <w:t>szkolenie</w:t>
      </w:r>
      <w:r w:rsidR="004A6D1E">
        <w:rPr>
          <w:rFonts w:ascii="Tahoma" w:hAnsi="Tahoma" w:cs="Tahoma"/>
        </w:rPr>
        <w:t>/dany kurs</w:t>
      </w:r>
      <w:r>
        <w:rPr>
          <w:rFonts w:ascii="Tahoma" w:hAnsi="Tahoma" w:cs="Tahoma"/>
        </w:rPr>
        <w:t>;</w:t>
      </w:r>
    </w:p>
    <w:p w:rsidR="00A37992" w:rsidRPr="004A6D1E" w:rsidRDefault="00A37992" w:rsidP="00A37992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Spełnienie wymogów, o których mowa w </w:t>
      </w:r>
      <w:r w:rsidRPr="00B023F7">
        <w:rPr>
          <w:rFonts w:ascii="Tahoma" w:hAnsi="Tahoma" w:cs="Tahoma"/>
          <w:bCs/>
        </w:rPr>
        <w:t xml:space="preserve">§ </w:t>
      </w:r>
      <w:r>
        <w:rPr>
          <w:rFonts w:ascii="Tahoma" w:hAnsi="Tahoma" w:cs="Tahoma"/>
          <w:bCs/>
        </w:rPr>
        <w:t>10</w:t>
      </w:r>
      <w:r w:rsidRPr="00B023F7">
        <w:rPr>
          <w:rFonts w:ascii="Tahoma" w:hAnsi="Tahoma" w:cs="Tahoma"/>
          <w:bCs/>
        </w:rPr>
        <w:t xml:space="preserve"> </w:t>
      </w:r>
      <w:r w:rsidRPr="00B023F7">
        <w:rPr>
          <w:rFonts w:ascii="Tahoma" w:hAnsi="Tahoma" w:cs="Tahoma"/>
          <w:spacing w:val="-3"/>
        </w:rPr>
        <w:t xml:space="preserve"> pkt.1.</w:t>
      </w:r>
      <w:r>
        <w:rPr>
          <w:rFonts w:ascii="Tahoma" w:hAnsi="Tahoma" w:cs="Tahoma"/>
          <w:spacing w:val="-3"/>
        </w:rPr>
        <w:t xml:space="preserve"> jest warunkiem uzyskania zaś</w:t>
      </w:r>
      <w:r w:rsidR="005A7625">
        <w:rPr>
          <w:rFonts w:ascii="Tahoma" w:hAnsi="Tahoma" w:cs="Tahoma"/>
          <w:spacing w:val="-3"/>
        </w:rPr>
        <w:t>wiadczenia ukończenia szkolenia/kursu.</w:t>
      </w:r>
    </w:p>
    <w:p w:rsidR="004A6D1E" w:rsidRPr="004A6D1E" w:rsidRDefault="004A6D1E" w:rsidP="00A37992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Uczestnik/uczestniczka </w:t>
      </w:r>
      <w:r w:rsidRPr="004A6D1E">
        <w:rPr>
          <w:rFonts w:ascii="Arial" w:hAnsi="Arial" w:cs="Arial"/>
        </w:rPr>
        <w:t>sieci współpracy i samokształcenia jest zobowiązany/zobowiązana do:</w:t>
      </w:r>
    </w:p>
    <w:p w:rsidR="004A6D1E" w:rsidRPr="004A6D1E" w:rsidRDefault="004A6D1E" w:rsidP="004A6D1E">
      <w:pPr>
        <w:pStyle w:val="Akapitzlist"/>
        <w:numPr>
          <w:ilvl w:val="0"/>
          <w:numId w:val="33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udziału </w:t>
      </w:r>
      <w:r w:rsidRPr="004A6D1E">
        <w:rPr>
          <w:rFonts w:ascii="Arial" w:hAnsi="Arial" w:cs="Arial"/>
        </w:rPr>
        <w:t>w dwóch spotkaniach stacjonarnych w każdym roku szkolnym</w:t>
      </w:r>
      <w:r w:rsidR="00A8514A">
        <w:rPr>
          <w:rFonts w:ascii="Arial" w:hAnsi="Arial" w:cs="Arial"/>
        </w:rPr>
        <w:t xml:space="preserve"> funkcjonowania sieci  </w:t>
      </w:r>
      <w:r w:rsidRPr="004A6D1E">
        <w:rPr>
          <w:rFonts w:ascii="Arial" w:hAnsi="Arial" w:cs="Arial"/>
        </w:rPr>
        <w:t>w łącznym wymiarze przynajmniej 80% godzin dydaktycznych przewidzianych na te spotkania;</w:t>
      </w:r>
    </w:p>
    <w:p w:rsidR="004A6D1E" w:rsidRPr="004A6D1E" w:rsidRDefault="004A6D1E" w:rsidP="004A6D1E">
      <w:pPr>
        <w:pStyle w:val="Akapitzlist"/>
        <w:numPr>
          <w:ilvl w:val="0"/>
          <w:numId w:val="33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pracy </w:t>
      </w:r>
      <w:r w:rsidRPr="004A6D1E">
        <w:rPr>
          <w:rFonts w:ascii="Arial" w:hAnsi="Arial" w:cs="Arial"/>
        </w:rPr>
        <w:t>na platformie edukacyjnej w trybie synchronicznym i asynchronicznym w łącznym wymiarze przynajmniej 80% godzin dydaktycznych przewidzianych programem.</w:t>
      </w:r>
    </w:p>
    <w:p w:rsidR="004A6D1E" w:rsidRPr="004A6D1E" w:rsidRDefault="004A6D1E" w:rsidP="004A6D1E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Spełnienie </w:t>
      </w:r>
      <w:r w:rsidRPr="004A6D1E">
        <w:rPr>
          <w:rFonts w:ascii="Arial" w:hAnsi="Arial" w:cs="Arial"/>
        </w:rPr>
        <w:t xml:space="preserve">wymogów, o których mowa w </w:t>
      </w:r>
      <w:r w:rsidR="00A8514A">
        <w:rPr>
          <w:rFonts w:ascii="Tahoma" w:hAnsi="Tahoma" w:cs="Tahoma"/>
          <w:bCs/>
        </w:rPr>
        <w:t>§ 10</w:t>
      </w:r>
      <w:r w:rsidR="00A8514A" w:rsidRPr="004A6D1E">
        <w:rPr>
          <w:rFonts w:ascii="Tahoma" w:hAnsi="Tahoma" w:cs="Tahoma"/>
          <w:bCs/>
        </w:rPr>
        <w:t xml:space="preserve"> </w:t>
      </w:r>
      <w:r w:rsidR="00A8514A">
        <w:rPr>
          <w:rFonts w:ascii="Arial" w:hAnsi="Arial" w:cs="Arial"/>
        </w:rPr>
        <w:t>pkt</w:t>
      </w:r>
      <w:r w:rsidRPr="004A6D1E">
        <w:rPr>
          <w:rFonts w:ascii="Arial" w:hAnsi="Arial" w:cs="Arial"/>
        </w:rPr>
        <w:t>. 3 jest warunkiem uzyskania zaświadczenia o uczestnictwie w sieci współpracy i samokształcenia.</w:t>
      </w:r>
    </w:p>
    <w:p w:rsidR="00A37992" w:rsidRDefault="00A37992" w:rsidP="00A37992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Uczestnik/Uczestniczka ma prawo do:</w:t>
      </w:r>
    </w:p>
    <w:p w:rsidR="00A37992" w:rsidRDefault="004A6D1E" w:rsidP="00A37992">
      <w:pPr>
        <w:pStyle w:val="Akapitzlist"/>
        <w:numPr>
          <w:ilvl w:val="0"/>
          <w:numId w:val="29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bezpłatnego udziału w szkoleniu/kursie </w:t>
      </w:r>
      <w:r w:rsidRPr="004A6D1E">
        <w:rPr>
          <w:rFonts w:ascii="Arial" w:hAnsi="Arial" w:cs="Arial"/>
        </w:rPr>
        <w:t>lub sieci współpracy i samokształcenia;</w:t>
      </w:r>
    </w:p>
    <w:p w:rsidR="00A37992" w:rsidRDefault="00A37992" w:rsidP="00A37992">
      <w:pPr>
        <w:pStyle w:val="Akapitzlist"/>
        <w:numPr>
          <w:ilvl w:val="0"/>
          <w:numId w:val="29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otrzymania bezpłatnych materiałów szkoleniowych,</w:t>
      </w:r>
    </w:p>
    <w:p w:rsidR="00A37992" w:rsidRPr="004A6D1E" w:rsidRDefault="00A37992" w:rsidP="00A37992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 w:rsidRPr="004A6D1E">
        <w:rPr>
          <w:rFonts w:ascii="Tahoma" w:hAnsi="Tahoma" w:cs="Tahoma"/>
        </w:rPr>
        <w:t>Uczestnik/Uczestniczka może zrezygnować z udziału w szkoleniu</w:t>
      </w:r>
      <w:r w:rsidR="004A6D1E" w:rsidRPr="004A6D1E">
        <w:rPr>
          <w:rFonts w:ascii="Tahoma" w:hAnsi="Tahoma" w:cs="Tahoma"/>
        </w:rPr>
        <w:t xml:space="preserve">/kursie </w:t>
      </w:r>
      <w:r w:rsidR="004A6D1E" w:rsidRPr="004A6D1E">
        <w:rPr>
          <w:rFonts w:ascii="Arial" w:hAnsi="Arial" w:cs="Arial"/>
        </w:rPr>
        <w:t>lub sieci współpracy i samokształcenia</w:t>
      </w:r>
      <w:r w:rsidRPr="004A6D1E">
        <w:rPr>
          <w:rFonts w:ascii="Tahoma" w:hAnsi="Tahoma" w:cs="Tahoma"/>
        </w:rPr>
        <w:t xml:space="preserve"> wyłącznie w porozumieniu z dyrektorem szkoły, który kierował go/ją na szkolenie</w:t>
      </w:r>
      <w:r w:rsidR="00E12B89" w:rsidRPr="004A6D1E">
        <w:rPr>
          <w:rFonts w:ascii="Tahoma" w:hAnsi="Tahoma" w:cs="Tahoma"/>
        </w:rPr>
        <w:t>/kurs</w:t>
      </w:r>
      <w:r w:rsidRPr="004A6D1E">
        <w:rPr>
          <w:rFonts w:ascii="Tahoma" w:hAnsi="Tahoma" w:cs="Tahoma"/>
        </w:rPr>
        <w:t>.</w:t>
      </w:r>
    </w:p>
    <w:p w:rsidR="00A37992" w:rsidRPr="006A5B6B" w:rsidRDefault="00A37992" w:rsidP="00A37992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o którym mowa w </w:t>
      </w:r>
      <w:r w:rsidRPr="00B023F7">
        <w:rPr>
          <w:rFonts w:ascii="Tahoma" w:hAnsi="Tahoma" w:cs="Tahoma"/>
          <w:bCs/>
        </w:rPr>
        <w:t xml:space="preserve">§ </w:t>
      </w:r>
      <w:r>
        <w:rPr>
          <w:rFonts w:ascii="Tahoma" w:hAnsi="Tahoma" w:cs="Tahoma"/>
          <w:bCs/>
        </w:rPr>
        <w:t>10</w:t>
      </w:r>
      <w:r w:rsidRPr="00B023F7">
        <w:rPr>
          <w:rFonts w:ascii="Tahoma" w:hAnsi="Tahoma" w:cs="Tahoma"/>
          <w:bCs/>
        </w:rPr>
        <w:t xml:space="preserve"> </w:t>
      </w:r>
      <w:r w:rsidRPr="00B023F7">
        <w:rPr>
          <w:rFonts w:ascii="Tahoma" w:hAnsi="Tahoma" w:cs="Tahoma"/>
          <w:spacing w:val="-3"/>
        </w:rPr>
        <w:t xml:space="preserve"> </w:t>
      </w:r>
      <w:r w:rsidR="00A8514A">
        <w:rPr>
          <w:rFonts w:ascii="Tahoma" w:hAnsi="Tahoma" w:cs="Tahoma"/>
          <w:spacing w:val="-3"/>
        </w:rPr>
        <w:t>pkt. 6</w:t>
      </w:r>
      <w:r>
        <w:rPr>
          <w:rFonts w:ascii="Tahoma" w:hAnsi="Tahoma" w:cs="Tahoma"/>
          <w:spacing w:val="-3"/>
        </w:rPr>
        <w:t xml:space="preserve"> , dyrektor szkoły, kierujący na szkolenie</w:t>
      </w:r>
      <w:r w:rsidR="00E12B89">
        <w:rPr>
          <w:rFonts w:ascii="Tahoma" w:hAnsi="Tahoma" w:cs="Tahoma"/>
          <w:spacing w:val="-3"/>
        </w:rPr>
        <w:t>/kurs</w:t>
      </w:r>
      <w:r w:rsidR="004A6D1E"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  <w:spacing w:val="-3"/>
        </w:rPr>
        <w:t xml:space="preserve"> </w:t>
      </w:r>
      <w:r w:rsidR="004A6D1E" w:rsidRPr="004A6D1E">
        <w:rPr>
          <w:rFonts w:ascii="Arial" w:hAnsi="Arial" w:cs="Arial"/>
        </w:rPr>
        <w:t xml:space="preserve">lub do udziału w sieci współpracy i samokształcenia, </w:t>
      </w:r>
      <w:r>
        <w:rPr>
          <w:rFonts w:ascii="Tahoma" w:hAnsi="Tahoma" w:cs="Tahoma"/>
          <w:spacing w:val="-3"/>
        </w:rPr>
        <w:t>przesyła do MCDN ODN w Nowym Sączu drogą mailową informację o rezygnacji Uczestnika/Ucz</w:t>
      </w:r>
      <w:r w:rsidR="004A6D1E">
        <w:rPr>
          <w:rFonts w:ascii="Tahoma" w:hAnsi="Tahoma" w:cs="Tahoma"/>
          <w:spacing w:val="-3"/>
        </w:rPr>
        <w:t xml:space="preserve">estniczki z udziału w szkoleniu/kursie </w:t>
      </w:r>
      <w:r w:rsidR="004A6D1E" w:rsidRPr="004A6D1E">
        <w:rPr>
          <w:rFonts w:ascii="Arial" w:hAnsi="Arial" w:cs="Arial"/>
        </w:rPr>
        <w:t>lub sieci współpracy i samokształcenia.</w:t>
      </w:r>
    </w:p>
    <w:p w:rsidR="004A6D1E" w:rsidRPr="007F34E0" w:rsidRDefault="00A37992" w:rsidP="007F34E0">
      <w:pPr>
        <w:pStyle w:val="Akapitzlist"/>
        <w:numPr>
          <w:ilvl w:val="0"/>
          <w:numId w:val="27"/>
        </w:numPr>
        <w:spacing w:before="200" w:after="0"/>
        <w:jc w:val="both"/>
        <w:rPr>
          <w:rFonts w:ascii="Tahoma" w:hAnsi="Tahoma" w:cs="Tahoma"/>
        </w:rPr>
      </w:pPr>
      <w:r w:rsidRPr="004A6D1E">
        <w:rPr>
          <w:rFonts w:ascii="Tahoma" w:hAnsi="Tahoma" w:cs="Tahoma"/>
        </w:rPr>
        <w:t xml:space="preserve">W przypadku, o którym mowa w </w:t>
      </w:r>
      <w:r w:rsidRPr="004A6D1E">
        <w:rPr>
          <w:rFonts w:ascii="Tahoma" w:hAnsi="Tahoma" w:cs="Tahoma"/>
          <w:bCs/>
        </w:rPr>
        <w:t xml:space="preserve">§ 10 </w:t>
      </w:r>
      <w:r w:rsidR="00A8514A">
        <w:rPr>
          <w:rFonts w:ascii="Tahoma" w:hAnsi="Tahoma" w:cs="Tahoma"/>
          <w:spacing w:val="-3"/>
        </w:rPr>
        <w:t xml:space="preserve"> pkt. 6</w:t>
      </w:r>
      <w:r w:rsidRPr="004A6D1E">
        <w:rPr>
          <w:rFonts w:ascii="Tahoma" w:hAnsi="Tahoma" w:cs="Tahoma"/>
          <w:spacing w:val="-3"/>
        </w:rPr>
        <w:t xml:space="preserve"> dyrektor szkoły jest zobowiązany do skierowania na szkolenie</w:t>
      </w:r>
      <w:r w:rsidR="004A6D1E" w:rsidRPr="004A6D1E">
        <w:rPr>
          <w:rFonts w:ascii="Tahoma" w:hAnsi="Tahoma" w:cs="Tahoma"/>
          <w:spacing w:val="-3"/>
        </w:rPr>
        <w:t xml:space="preserve">/kurs </w:t>
      </w:r>
      <w:r w:rsidR="004A6D1E" w:rsidRPr="004A6D1E">
        <w:rPr>
          <w:rFonts w:ascii="Arial" w:hAnsi="Arial" w:cs="Arial"/>
        </w:rPr>
        <w:t>lub do udziału w sieci współpracy i samokształcenia</w:t>
      </w:r>
      <w:r w:rsidRPr="004A6D1E">
        <w:rPr>
          <w:rFonts w:ascii="Tahoma" w:hAnsi="Tahoma" w:cs="Tahoma"/>
          <w:spacing w:val="-3"/>
        </w:rPr>
        <w:t xml:space="preserve"> innego nauczyciela, spełniającego kryteria rekrutacji.</w:t>
      </w:r>
    </w:p>
    <w:p w:rsidR="007F34E0" w:rsidRPr="007F34E0" w:rsidRDefault="007F34E0" w:rsidP="007F34E0">
      <w:pPr>
        <w:pStyle w:val="Akapitzlist"/>
        <w:spacing w:before="200" w:after="0"/>
        <w:jc w:val="both"/>
        <w:rPr>
          <w:rFonts w:ascii="Tahoma" w:hAnsi="Tahoma" w:cs="Tahoma"/>
        </w:rPr>
      </w:pPr>
    </w:p>
    <w:p w:rsidR="00A37992" w:rsidRDefault="00A37992" w:rsidP="00A37992">
      <w:pPr>
        <w:pStyle w:val="Akapitzlist"/>
        <w:spacing w:before="200"/>
        <w:ind w:left="426"/>
        <w:jc w:val="center"/>
        <w:rPr>
          <w:rFonts w:ascii="Tahoma" w:hAnsi="Tahoma" w:cs="Tahoma"/>
          <w:b/>
          <w:bCs/>
        </w:rPr>
      </w:pPr>
      <w:r w:rsidRPr="00B023F7">
        <w:rPr>
          <w:rFonts w:ascii="Tahoma" w:hAnsi="Tahoma" w:cs="Tahoma"/>
          <w:b/>
          <w:bCs/>
        </w:rPr>
        <w:lastRenderedPageBreak/>
        <w:t>§</w:t>
      </w:r>
      <w:r>
        <w:rPr>
          <w:rFonts w:ascii="Tahoma" w:hAnsi="Tahoma" w:cs="Tahoma"/>
          <w:b/>
          <w:bCs/>
        </w:rPr>
        <w:t xml:space="preserve"> 11</w:t>
      </w:r>
    </w:p>
    <w:p w:rsidR="00A37992" w:rsidRDefault="00A37992" w:rsidP="00A37992">
      <w:pPr>
        <w:pStyle w:val="Akapitzlist"/>
        <w:spacing w:before="200"/>
        <w:ind w:left="42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POSTANOWIENIA KO</w:t>
      </w:r>
      <w:r w:rsidR="00E12B89">
        <w:rPr>
          <w:rFonts w:ascii="Tahoma" w:hAnsi="Tahoma" w:cs="Tahoma"/>
          <w:b/>
          <w:bCs/>
        </w:rPr>
        <w:t xml:space="preserve">ŃCOWE DOT. SZKOLEŃ I KURSÓW </w:t>
      </w:r>
      <w:r w:rsidR="007F34E0">
        <w:rPr>
          <w:rFonts w:ascii="Tahoma" w:hAnsi="Tahoma" w:cs="Tahoma"/>
          <w:b/>
          <w:bCs/>
        </w:rPr>
        <w:t>ORAZ SIECI WSPÓŁPRACY I SAMOKSZTAŁCENIA DLA NAUCZYCIELI</w:t>
      </w:r>
    </w:p>
    <w:p w:rsidR="00A37992" w:rsidRDefault="00A37992" w:rsidP="00A37992">
      <w:pPr>
        <w:pStyle w:val="Akapitzlist"/>
        <w:spacing w:before="200"/>
        <w:ind w:left="0"/>
        <w:rPr>
          <w:rFonts w:ascii="Tahoma" w:hAnsi="Tahoma" w:cs="Tahoma"/>
          <w:b/>
          <w:bCs/>
        </w:rPr>
      </w:pPr>
    </w:p>
    <w:p w:rsidR="00A37992" w:rsidRDefault="00A37992" w:rsidP="00B0486F">
      <w:pPr>
        <w:pStyle w:val="Akapitzlist"/>
        <w:numPr>
          <w:ilvl w:val="0"/>
          <w:numId w:val="30"/>
        </w:numPr>
        <w:spacing w:before="200"/>
        <w:jc w:val="both"/>
        <w:rPr>
          <w:rFonts w:ascii="Tahoma" w:hAnsi="Tahoma" w:cs="Tahoma"/>
          <w:bCs/>
        </w:rPr>
      </w:pPr>
      <w:r w:rsidRPr="006A5B6B">
        <w:rPr>
          <w:rFonts w:ascii="Tahoma" w:hAnsi="Tahoma" w:cs="Tahoma"/>
          <w:bCs/>
        </w:rPr>
        <w:t xml:space="preserve">W </w:t>
      </w:r>
      <w:r w:rsidRPr="004A6D1E">
        <w:rPr>
          <w:rFonts w:ascii="Tahoma" w:hAnsi="Tahoma" w:cs="Tahoma"/>
          <w:bCs/>
        </w:rPr>
        <w:t>sprawach organizacyjnych wymagających indywidualnego kontaktu z kandydatami/kandydatkami, bądź uczestnikami/uczestniczkami projektu organizatorzy szkoleń</w:t>
      </w:r>
      <w:r w:rsidR="00E12B89" w:rsidRPr="004A6D1E">
        <w:rPr>
          <w:rFonts w:ascii="Tahoma" w:hAnsi="Tahoma" w:cs="Tahoma"/>
          <w:bCs/>
        </w:rPr>
        <w:t>/kursów</w:t>
      </w:r>
      <w:r w:rsidR="004A6D1E" w:rsidRPr="004A6D1E">
        <w:rPr>
          <w:rFonts w:ascii="Tahoma" w:hAnsi="Tahoma" w:cs="Tahoma"/>
          <w:bCs/>
        </w:rPr>
        <w:t xml:space="preserve"> </w:t>
      </w:r>
      <w:r w:rsidR="004A6D1E" w:rsidRPr="004A6D1E">
        <w:rPr>
          <w:rFonts w:ascii="Arial" w:eastAsia="Times New Roman" w:hAnsi="Arial" w:cs="Arial"/>
        </w:rPr>
        <w:t xml:space="preserve">oraz sieci współpracy i samokształcenia  </w:t>
      </w:r>
      <w:r w:rsidRPr="004A6D1E">
        <w:rPr>
          <w:rFonts w:ascii="Tahoma" w:hAnsi="Tahoma" w:cs="Tahoma"/>
          <w:bCs/>
        </w:rPr>
        <w:t>będą kontaktować się za pomocą poczty elektronicznej na adres podany w Formularzu zgłoszeniowym.</w:t>
      </w:r>
    </w:p>
    <w:p w:rsidR="00A37992" w:rsidRDefault="00A37992" w:rsidP="00B0486F">
      <w:pPr>
        <w:pStyle w:val="Akapitzlist"/>
        <w:numPr>
          <w:ilvl w:val="0"/>
          <w:numId w:val="30"/>
        </w:numPr>
        <w:spacing w:before="20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Wątpliwości wynikające ze stosowania niniejszego Regulami</w:t>
      </w:r>
      <w:r w:rsidR="00EC480B">
        <w:rPr>
          <w:rFonts w:ascii="Tahoma" w:hAnsi="Tahoma" w:cs="Tahoma"/>
          <w:bCs/>
        </w:rPr>
        <w:t>nu w części dot. rekrutacji i uc</w:t>
      </w:r>
      <w:r>
        <w:rPr>
          <w:rFonts w:ascii="Tahoma" w:hAnsi="Tahoma" w:cs="Tahoma"/>
          <w:bCs/>
        </w:rPr>
        <w:t>zestnictwa w szkoleniach organizowanych przez Małopolskie Centrum Doskonalenia Nauczycieli oraz sprawy nieuregulowane w niniejszym Regulaminie rozstrzygane będą indywidualnie przez Kierownika projektu w zakresie działań realizowanych przez MCDN.</w:t>
      </w:r>
    </w:p>
    <w:p w:rsidR="00A37992" w:rsidRDefault="00A37992" w:rsidP="00B0486F">
      <w:pPr>
        <w:pStyle w:val="Akapitzlist"/>
        <w:numPr>
          <w:ilvl w:val="0"/>
          <w:numId w:val="30"/>
        </w:numPr>
        <w:spacing w:before="20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W sprawach nieuregulowanych niniejszym Regulaminem zastosowanie mają przepisy Kodeksu Cywilnego, przepisy prawa Wspólnot Europejskich, dotyczące funduszy strukturalnych oraz przepisy prawa krajowego dotyczące Regionalnego Programu Operacyjnego Województwa </w:t>
      </w:r>
      <w:r w:rsidRPr="00166554">
        <w:rPr>
          <w:rFonts w:ascii="Tahoma" w:hAnsi="Tahoma" w:cs="Tahoma"/>
          <w:bCs/>
        </w:rPr>
        <w:t>Małopolskiego na lata 2014-2020.</w:t>
      </w:r>
    </w:p>
    <w:p w:rsidR="00A37992" w:rsidRPr="006A5B6B" w:rsidRDefault="00A37992" w:rsidP="00B0486F">
      <w:pPr>
        <w:pStyle w:val="Akapitzlist"/>
        <w:numPr>
          <w:ilvl w:val="0"/>
          <w:numId w:val="30"/>
        </w:numPr>
        <w:spacing w:before="20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 przypadku zmiany niniejszego Regulaminu partnerzy projektu oraz dyrektorzy szkół objętych projekt</w:t>
      </w:r>
      <w:r w:rsidR="00EC480B">
        <w:rPr>
          <w:rFonts w:ascii="Tahoma" w:hAnsi="Tahoma" w:cs="Tahoma"/>
          <w:bCs/>
        </w:rPr>
        <w:t>e</w:t>
      </w:r>
      <w:r>
        <w:rPr>
          <w:rFonts w:ascii="Tahoma" w:hAnsi="Tahoma" w:cs="Tahoma"/>
          <w:bCs/>
        </w:rPr>
        <w:t>m zostaną poinformowani drogą e-mailową.</w:t>
      </w:r>
    </w:p>
    <w:p w:rsidR="00A37992" w:rsidRPr="00D9237F" w:rsidRDefault="00A37992" w:rsidP="00A37992">
      <w:pPr>
        <w:autoSpaceDE w:val="0"/>
        <w:autoSpaceDN w:val="0"/>
        <w:adjustRightInd w:val="0"/>
        <w:spacing w:after="60" w:line="240" w:lineRule="auto"/>
        <w:ind w:left="720"/>
        <w:jc w:val="center"/>
        <w:rPr>
          <w:rFonts w:ascii="Tahoma" w:hAnsi="Tahoma" w:cs="Tahoma"/>
          <w:bCs/>
        </w:rPr>
      </w:pPr>
    </w:p>
    <w:p w:rsidR="00A37992" w:rsidRDefault="00A37992" w:rsidP="00A379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7992" w:rsidRDefault="00A37992" w:rsidP="00A379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ahoma" w:hAnsi="Tahoma" w:cs="Tahoma"/>
          <w:b/>
        </w:rPr>
        <w:t>CZ. II</w:t>
      </w:r>
      <w:r w:rsidR="0024501E">
        <w:rPr>
          <w:rFonts w:ascii="Tahoma" w:hAnsi="Tahoma" w:cs="Tahoma"/>
          <w:b/>
        </w:rPr>
        <w:t>I</w:t>
      </w:r>
      <w:r w:rsidRPr="00B5669F">
        <w:rPr>
          <w:rFonts w:ascii="Tahoma" w:hAnsi="Tahoma" w:cs="Tahoma"/>
          <w:b/>
        </w:rPr>
        <w:t xml:space="preserve"> ZASADY REKRUTACJI I UCZESTNICTWA </w:t>
      </w:r>
      <w:r>
        <w:rPr>
          <w:rFonts w:ascii="Tahoma" w:hAnsi="Tahoma" w:cs="Tahoma"/>
          <w:b/>
        </w:rPr>
        <w:t>UCZNIÓW W ZAJĘC</w:t>
      </w:r>
      <w:r w:rsidR="00B9402D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ACH DYDAKTYCZNO – WYRÓWNAWCZYCH /DODATKOWYCH W RAMACH RPOJEKTU</w:t>
      </w:r>
    </w:p>
    <w:p w:rsidR="00A37992" w:rsidRDefault="00A37992" w:rsidP="00A379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7992" w:rsidRPr="008100D6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OGÓLNE ZASADY REKRUTACJI UCZNIÓW</w:t>
      </w:r>
    </w:p>
    <w:p w:rsidR="00A37992" w:rsidRPr="00CB3D16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Cs/>
        </w:rPr>
      </w:pPr>
    </w:p>
    <w:p w:rsidR="00A37992" w:rsidRDefault="00A37992" w:rsidP="00A37992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CB3D16">
        <w:rPr>
          <w:rFonts w:ascii="Tahoma" w:hAnsi="Tahoma" w:cs="Tahoma"/>
          <w:bCs/>
        </w:rPr>
        <w:t xml:space="preserve">W </w:t>
      </w:r>
      <w:r>
        <w:rPr>
          <w:rFonts w:ascii="Tahoma" w:hAnsi="Tahoma" w:cs="Tahoma"/>
          <w:bCs/>
        </w:rPr>
        <w:t>przypadku zajęć dydaktyczno-wyrównawczych z matematyki dla uczniów szkół podstawowych i gimnazjów, zajęć dydaktyczno-wyrównawczych z przyrody dla uczniów szkół podstawowych, zajęć dydaktyczno-wyrównawczych z fizyki dla uczniów GP w ZSZ w M oraz zajęć dydaktyczno-wyrównawczych z chemii dla uczniów GP nr 2 w KW rekrutacja będzie się odbywała w dwóch cyklach: I cykl w roku szkolnym 2017/2018 w terminie od 19.06.2017r. do 31.09.2017r.; II cykl w roku szkolnym 2018/2019 w terminie od 19.06.2018r. do 31.09.2018r.</w:t>
      </w:r>
    </w:p>
    <w:p w:rsidR="00A37992" w:rsidRDefault="00A37992" w:rsidP="00A37992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Dod</w:t>
      </w:r>
      <w:r w:rsidR="001F0189">
        <w:rPr>
          <w:rFonts w:ascii="Tahoma" w:hAnsi="Tahoma" w:cs="Tahoma"/>
          <w:bCs/>
        </w:rPr>
        <w:t>a</w:t>
      </w:r>
      <w:r>
        <w:rPr>
          <w:rFonts w:ascii="Tahoma" w:hAnsi="Tahoma" w:cs="Tahoma"/>
          <w:bCs/>
        </w:rPr>
        <w:t>tkowo dla uczniów przewidziano dwa nabory uzupełniające na zajęcia dydaktyczno-wyrównawcze w trybie tzw. dodatkowej rekrutacji, która będzie przeprowadzona  w terminach 25.01.2018r.-09.03.2018r.(I cykl) i 25.01.2019r.-09.03.2019r. (II cykl)  jeżeli w którejś z grup będą wolne miejsca.</w:t>
      </w:r>
    </w:p>
    <w:p w:rsidR="00A37992" w:rsidRDefault="00A37992" w:rsidP="00A37992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 przypadku zajęć dodatkowych w ramach  warsztatów wprowadzających w świat programowania rekrutacja odbędzie się w terminie od 01.10.2018r. do 31.12.2018r.</w:t>
      </w:r>
    </w:p>
    <w:p w:rsidR="00A37992" w:rsidRDefault="00A37992" w:rsidP="00A37992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Rekrutacja w każdej szkole wymienionej w </w:t>
      </w:r>
      <w:r w:rsidRPr="00B5520B">
        <w:rPr>
          <w:rFonts w:ascii="Tahoma" w:hAnsi="Tahoma" w:cs="Tahoma"/>
        </w:rPr>
        <w:t>§ 4 ust. 1</w:t>
      </w:r>
      <w:r w:rsidRPr="002F477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Cs/>
        </w:rPr>
        <w:t xml:space="preserve"> zostanie dokonana przez Szkolnyc</w:t>
      </w:r>
      <w:r w:rsidR="00E12B89">
        <w:rPr>
          <w:rFonts w:ascii="Tahoma" w:hAnsi="Tahoma" w:cs="Tahoma"/>
          <w:bCs/>
        </w:rPr>
        <w:t xml:space="preserve">h Koordynatorów pod nadzorem </w:t>
      </w:r>
      <w:r>
        <w:rPr>
          <w:rFonts w:ascii="Tahoma" w:hAnsi="Tahoma" w:cs="Tahoma"/>
          <w:bCs/>
        </w:rPr>
        <w:t xml:space="preserve">Moderatora projektu ze strony gminy Kamionka Wielka i Kierownika merytorycznego ze strony SARR S.A. Koordynatorzy szkolni będą odpowiedzialni za informowanie o projekcie i terminach rekrutacji, </w:t>
      </w:r>
      <w:r>
        <w:rPr>
          <w:rFonts w:ascii="Tahoma" w:hAnsi="Tahoma" w:cs="Tahoma"/>
          <w:bCs/>
        </w:rPr>
        <w:lastRenderedPageBreak/>
        <w:t>weryfikację pod względem formalnym otrzymanych dokumentów zgłoszeniowych oraz ich ewidencjonowanie.</w:t>
      </w:r>
    </w:p>
    <w:p w:rsidR="00A37992" w:rsidRDefault="00A37992" w:rsidP="00A37992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Koordynatorzy szkolni zadbają o właściwy proces informacyjny – informacje o naborze będą powszechnie dostępne dla wszystkich przedstawicieli grupy docelowej, bez względu na płeć, w celu dotarcia do jak najliczniejszej grupy potencjalnych uczestników projektu. Kampania informacyjna będzie prowadzona z jednoczesnym wykorzystaniem kilku różnych kanałów (spotkań z rodzicami, informacji umieszczonej na stronie Lidera projektu i Partnerów projektu oraz poszczególnych szkół). </w:t>
      </w:r>
    </w:p>
    <w:p w:rsidR="00A37992" w:rsidRPr="00EA6342" w:rsidRDefault="00A37992" w:rsidP="00A37992">
      <w:pPr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Proces rekrutacji będzie przebiegał z respektowaniem zasady niedyskryminacji zgodnie z art. 16 Rozporządzenia Rady (WE) nr 1083/2006 ustanawiającym przepisy ogólne dotyczące EFS. Płeć, rasa, lub pochodzenie etniczne, religia lub światopogląd, niepełnosprawność, orientacja seksualna nie będzie wyznacznikiem przyjęcia bądź nieprzyjęcia osób do projektu. W projekcie przestrzegane będą pozostałe polityki i zasady wspólnotowe, w tym zasada równości szans i niedyskryminacji. Dostępność dla osób z niepełnosprawnościami na etapie rekrutacji zostanie zapewniona przez dostępność informacji o projekcie i dokumentów rekrutacyjnych, </w:t>
      </w:r>
      <w:r w:rsidRPr="00380BF7">
        <w:rPr>
          <w:rFonts w:ascii="Tahoma" w:hAnsi="Tahoma" w:cs="Tahoma"/>
          <w:bCs/>
        </w:rPr>
        <w:t>dostępność spotkań rekrutacyjnych poprzez obecność personelu projektu, który zapewni pomoc w wypełnianiu f</w:t>
      </w:r>
      <w:r w:rsidR="0009393F">
        <w:rPr>
          <w:rFonts w:ascii="Tahoma" w:hAnsi="Tahoma" w:cs="Tahoma"/>
          <w:bCs/>
        </w:rPr>
        <w:t>ormularzy zgłoszeniowych uczestnictwa w projekcie.</w:t>
      </w:r>
    </w:p>
    <w:p w:rsidR="00A37992" w:rsidRDefault="00A37992" w:rsidP="00A119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A37992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A37992" w:rsidRPr="008100D6" w:rsidRDefault="00E12B89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  <w:r w:rsidR="00A37992" w:rsidRPr="008100D6">
        <w:rPr>
          <w:rFonts w:ascii="Tahoma" w:hAnsi="Tahoma" w:cs="Tahoma"/>
          <w:b/>
          <w:bCs/>
        </w:rPr>
        <w:t xml:space="preserve"> 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PROCEDURA REKRUTACYJNA – UCZNIOWIE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EA6342">
        <w:rPr>
          <w:rFonts w:ascii="Tahoma" w:hAnsi="Tahoma" w:cs="Tahoma"/>
          <w:bCs/>
        </w:rPr>
        <w:t>Nabór uczestników na zajęcia dydaktyczno-wyrównawcze będzie się odbywał w dwóch cyklach: I cykl w roku szkolnym 2017/2018 w terminie od 19.06.2017r. do 31.09.2017r.; II cykl w roku szkolnym 2018/2019 w terminie od 19.06.2018r. do 31.09.2018r.</w:t>
      </w:r>
      <w:r>
        <w:rPr>
          <w:rFonts w:ascii="Tahoma" w:hAnsi="Tahoma" w:cs="Tahoma"/>
          <w:bCs/>
        </w:rPr>
        <w:t xml:space="preserve"> Przewidywane terminy naborów dodatkowych (w przypadku wolnych miejsc w grupach poszczególnych etapów edukacyjnych: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I rekrutacja dodatkowa (I cykl)- od 25.01.2018r.-09.03.2018r.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II rekrutacja dodatkowa (II cykl)- od 25.01.2019r.-09.03.2019r.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Nabór uczestników na zajęcia dodatkowe w ramach warsztatów wprowadzających w świat programowania odbędzie się w terminie od 01.10.2018r. do 31.12.2018r.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Kompletnie wypełniony </w:t>
      </w:r>
      <w:r w:rsidRPr="00166554">
        <w:rPr>
          <w:rFonts w:ascii="Tahoma" w:hAnsi="Tahoma" w:cs="Tahoma"/>
          <w:bCs/>
          <w:i/>
        </w:rPr>
        <w:t>Formularz zgłoszeniowy uczestnictwa w projekcie</w:t>
      </w:r>
      <w:r w:rsidRPr="00763FC4">
        <w:rPr>
          <w:rFonts w:ascii="Tahoma" w:hAnsi="Tahoma" w:cs="Tahoma"/>
          <w:bCs/>
        </w:rPr>
        <w:t xml:space="preserve">, którego wzór stanowi </w:t>
      </w:r>
      <w:r w:rsidRPr="00166554">
        <w:rPr>
          <w:rFonts w:ascii="Tahoma" w:hAnsi="Tahoma" w:cs="Tahoma"/>
          <w:bCs/>
          <w:u w:val="single"/>
        </w:rPr>
        <w:t>załącznik nr 6</w:t>
      </w:r>
      <w:r w:rsidRPr="00763FC4">
        <w:rPr>
          <w:rFonts w:ascii="Tahoma" w:hAnsi="Tahoma" w:cs="Tahoma"/>
          <w:bCs/>
        </w:rPr>
        <w:t xml:space="preserve"> do niniejszego Regulaminu</w:t>
      </w:r>
      <w:r>
        <w:rPr>
          <w:rFonts w:ascii="Tahoma" w:hAnsi="Tahoma" w:cs="Tahoma"/>
          <w:bCs/>
          <w:color w:val="FF0000"/>
        </w:rPr>
        <w:t xml:space="preserve"> </w:t>
      </w:r>
      <w:r>
        <w:rPr>
          <w:rFonts w:ascii="Tahoma" w:hAnsi="Tahoma" w:cs="Tahoma"/>
          <w:bCs/>
        </w:rPr>
        <w:t xml:space="preserve">zostanie przekazany w okresie rekrutacji Szkolnym Koordynatorom lub zostanie złożony w sekretariacie szkoły, której dany uczeń jest uczniem. Dokumenty niekompletne tj. niepodpisane lub niewypełnione we wszystkich wymaganych miejscach, nie zostaną przyjęte. 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 uwagi na fakt, że uczniowie biorący udział w projekcie są osobami niepełnoletnimi </w:t>
      </w:r>
      <w:r w:rsidRPr="00166554">
        <w:rPr>
          <w:rFonts w:ascii="Tahoma" w:hAnsi="Tahoma" w:cs="Tahoma"/>
          <w:bCs/>
          <w:i/>
        </w:rPr>
        <w:t>Formularz zgłoszeniowy uczestnictwa w projekcie</w:t>
      </w:r>
      <w:r>
        <w:rPr>
          <w:rFonts w:ascii="Tahoma" w:hAnsi="Tahoma" w:cs="Tahoma"/>
          <w:bCs/>
          <w:color w:val="FF0000"/>
        </w:rPr>
        <w:t xml:space="preserve"> </w:t>
      </w:r>
      <w:r>
        <w:rPr>
          <w:rFonts w:ascii="Tahoma" w:hAnsi="Tahoma" w:cs="Tahoma"/>
          <w:bCs/>
        </w:rPr>
        <w:t>podpisuje rodzic/opiekun prawny.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 dniu rozpoczęcia zajęć dydaktyczno-wyrównawczych/dodatkowych, rodzic/opiekun prawny ucznia/uczennicy biorącego/biorącej udział w zajęciach jest zobowiązany do:</w:t>
      </w:r>
    </w:p>
    <w:p w:rsidR="00A37992" w:rsidRDefault="00A37992" w:rsidP="00A37992">
      <w:pPr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166554">
        <w:rPr>
          <w:rFonts w:ascii="Tahoma" w:hAnsi="Tahoma" w:cs="Tahoma"/>
          <w:bCs/>
        </w:rPr>
        <w:t xml:space="preserve">wypełnienia i podpisania </w:t>
      </w:r>
      <w:r w:rsidRPr="00166554">
        <w:rPr>
          <w:rFonts w:ascii="Tahoma" w:hAnsi="Tahoma" w:cs="Tahoma"/>
          <w:bCs/>
          <w:i/>
        </w:rPr>
        <w:t>Deklaracji uczestnictwa ucznia w projekcie,</w:t>
      </w:r>
      <w:r w:rsidRPr="00166554">
        <w:rPr>
          <w:rFonts w:ascii="Tahoma" w:hAnsi="Tahoma" w:cs="Tahoma"/>
          <w:bCs/>
        </w:rPr>
        <w:t xml:space="preserve"> której wzór stanowi </w:t>
      </w:r>
      <w:r w:rsidRPr="00F57051">
        <w:rPr>
          <w:rFonts w:ascii="Tahoma" w:hAnsi="Tahoma" w:cs="Tahoma"/>
          <w:bCs/>
          <w:u w:val="single"/>
        </w:rPr>
        <w:t>załącznik nr 7</w:t>
      </w:r>
      <w:r w:rsidRPr="00166554">
        <w:rPr>
          <w:rFonts w:ascii="Tahoma" w:hAnsi="Tahoma" w:cs="Tahoma"/>
          <w:bCs/>
        </w:rPr>
        <w:t xml:space="preserve"> do niniejszego Regulaminu</w:t>
      </w:r>
    </w:p>
    <w:p w:rsidR="00A37992" w:rsidRPr="00AD0D5C" w:rsidRDefault="00A37992" w:rsidP="00A37992">
      <w:pPr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166554">
        <w:rPr>
          <w:rFonts w:ascii="Tahoma" w:hAnsi="Tahoma" w:cs="Tahoma"/>
        </w:rPr>
        <w:t xml:space="preserve">podpisania </w:t>
      </w:r>
      <w:r w:rsidRPr="00166554">
        <w:rPr>
          <w:rFonts w:ascii="Tahoma" w:hAnsi="Tahoma" w:cs="Tahoma"/>
          <w:i/>
          <w:spacing w:val="-1"/>
        </w:rPr>
        <w:t>Oświadczenia</w:t>
      </w:r>
      <w:r w:rsidRPr="00166554">
        <w:rPr>
          <w:rFonts w:ascii="Tahoma" w:hAnsi="Tahoma" w:cs="Tahoma"/>
          <w:i/>
          <w:spacing w:val="45"/>
        </w:rPr>
        <w:t xml:space="preserve"> </w:t>
      </w:r>
      <w:r w:rsidRPr="00166554">
        <w:rPr>
          <w:rFonts w:ascii="Tahoma" w:hAnsi="Tahoma" w:cs="Tahoma"/>
          <w:i/>
          <w:spacing w:val="-1"/>
        </w:rPr>
        <w:t>uczestnika</w:t>
      </w:r>
      <w:r w:rsidRPr="00166554">
        <w:rPr>
          <w:rFonts w:ascii="Tahoma" w:hAnsi="Tahoma" w:cs="Tahoma"/>
          <w:i/>
          <w:spacing w:val="46"/>
        </w:rPr>
        <w:t xml:space="preserve"> </w:t>
      </w:r>
      <w:r w:rsidR="00AD0D5C">
        <w:rPr>
          <w:rFonts w:ascii="Tahoma" w:hAnsi="Tahoma" w:cs="Tahoma"/>
          <w:i/>
          <w:spacing w:val="-1"/>
        </w:rPr>
        <w:t xml:space="preserve">projektu </w:t>
      </w:r>
      <w:r w:rsidRPr="00166554">
        <w:rPr>
          <w:rFonts w:ascii="Tahoma" w:hAnsi="Tahoma" w:cs="Tahoma"/>
          <w:spacing w:val="-1"/>
        </w:rPr>
        <w:t xml:space="preserve">którego wzór stanowi </w:t>
      </w:r>
      <w:r w:rsidR="00AD0D5C">
        <w:rPr>
          <w:rFonts w:ascii="Tahoma" w:hAnsi="Tahoma" w:cs="Tahoma"/>
          <w:spacing w:val="-1"/>
          <w:u w:val="single"/>
        </w:rPr>
        <w:t>załącznik nr 8</w:t>
      </w:r>
      <w:r w:rsidRPr="00166554">
        <w:rPr>
          <w:rFonts w:ascii="Tahoma" w:hAnsi="Tahoma" w:cs="Tahoma"/>
          <w:spacing w:val="-1"/>
        </w:rPr>
        <w:t xml:space="preserve"> </w:t>
      </w:r>
      <w:r w:rsidRPr="00166554">
        <w:rPr>
          <w:rFonts w:ascii="Tahoma" w:hAnsi="Tahoma" w:cs="Tahoma"/>
          <w:spacing w:val="-1"/>
        </w:rPr>
        <w:br/>
        <w:t>do niniejszego Regulaminu</w:t>
      </w:r>
    </w:p>
    <w:p w:rsidR="00AD0D5C" w:rsidRPr="00166554" w:rsidRDefault="00AD0D5C" w:rsidP="00A37992">
      <w:pPr>
        <w:numPr>
          <w:ilvl w:val="0"/>
          <w:numId w:val="31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spacing w:val="-1"/>
        </w:rPr>
        <w:lastRenderedPageBreak/>
        <w:t xml:space="preserve">podpisania </w:t>
      </w:r>
      <w:r w:rsidRPr="00AD0D5C">
        <w:rPr>
          <w:rFonts w:ascii="Tahoma" w:hAnsi="Tahoma" w:cs="Tahoma"/>
          <w:i/>
          <w:spacing w:val="-1"/>
        </w:rPr>
        <w:t>Oświadczenia uczestnika projektu o wyrażeniu zgody na upowszechnienie wizerunku</w:t>
      </w:r>
      <w:r>
        <w:rPr>
          <w:rFonts w:ascii="Tahoma" w:hAnsi="Tahoma" w:cs="Tahoma"/>
          <w:i/>
          <w:spacing w:val="-1"/>
        </w:rPr>
        <w:t xml:space="preserve">, </w:t>
      </w:r>
      <w:r>
        <w:rPr>
          <w:rFonts w:ascii="Tahoma" w:hAnsi="Tahoma" w:cs="Tahoma"/>
          <w:spacing w:val="-1"/>
        </w:rPr>
        <w:t xml:space="preserve">którego wzór stanowi </w:t>
      </w:r>
      <w:r w:rsidRPr="00AD0D5C">
        <w:rPr>
          <w:rFonts w:ascii="Tahoma" w:hAnsi="Tahoma" w:cs="Tahoma"/>
          <w:spacing w:val="-1"/>
          <w:u w:val="single"/>
        </w:rPr>
        <w:t>załącznik nr 9</w:t>
      </w:r>
      <w:r>
        <w:rPr>
          <w:rFonts w:ascii="Tahoma" w:hAnsi="Tahoma" w:cs="Tahoma"/>
          <w:spacing w:val="-1"/>
        </w:rPr>
        <w:t xml:space="preserve"> do niniejszego Regulaminu</w:t>
      </w:r>
    </w:p>
    <w:p w:rsidR="00A37992" w:rsidRDefault="001F0189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Uc</w:t>
      </w:r>
      <w:r w:rsidR="00A37992">
        <w:rPr>
          <w:rFonts w:ascii="Tahoma" w:hAnsi="Tahoma" w:cs="Tahoma"/>
          <w:bCs/>
        </w:rPr>
        <w:t>zeń/uczennica może brać udział w kilku formach wsparcia</w:t>
      </w:r>
    </w:p>
    <w:p w:rsidR="00A37992" w:rsidRPr="00967A3C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Na etapie weryfikacji formalnej zostaną odrzucone dokumenty rekrutacyjne osób niespełniających warunków określonych w  </w:t>
      </w:r>
      <w:r w:rsidR="00B840D7">
        <w:rPr>
          <w:rFonts w:ascii="Tahoma" w:hAnsi="Tahoma" w:cs="Tahoma"/>
        </w:rPr>
        <w:t>§</w:t>
      </w:r>
      <w:r w:rsidRPr="00967A3C">
        <w:rPr>
          <w:rFonts w:ascii="Tahoma" w:hAnsi="Tahoma" w:cs="Tahoma"/>
        </w:rPr>
        <w:t>4 pkt 1 Regulaminu</w:t>
      </w:r>
      <w:r>
        <w:rPr>
          <w:rFonts w:ascii="Tahoma" w:hAnsi="Tahoma" w:cs="Tahoma"/>
        </w:rPr>
        <w:t>.</w:t>
      </w:r>
    </w:p>
    <w:p w:rsidR="00A37992" w:rsidRPr="00967A3C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Złożenie </w:t>
      </w:r>
      <w:r w:rsidR="001F0189">
        <w:rPr>
          <w:rFonts w:ascii="Tahoma" w:hAnsi="Tahoma" w:cs="Tahoma"/>
          <w:i/>
        </w:rPr>
        <w:t>Formula</w:t>
      </w:r>
      <w:r w:rsidRPr="0019604F">
        <w:rPr>
          <w:rFonts w:ascii="Tahoma" w:hAnsi="Tahoma" w:cs="Tahoma"/>
          <w:i/>
        </w:rPr>
        <w:t>rza zgłoszeniowego uczestnictwa w projekcie</w:t>
      </w:r>
      <w:r>
        <w:rPr>
          <w:rFonts w:ascii="Tahoma" w:hAnsi="Tahoma" w:cs="Tahoma"/>
        </w:rPr>
        <w:t xml:space="preserve"> oznacza, że kandydat i jego rodzic/opiekun prawny zapoznali się z Regulaminem, akceptują jego zapisy i zobowiązują się do ich przestrzegania.</w:t>
      </w:r>
    </w:p>
    <w:p w:rsidR="00A37992" w:rsidRPr="002E25B4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>Pod względem merytorycznym dokumenty rekrutacyjne uczniów ocenią koordynatorzy szkolni, działający zgodnie z zasadą bezstronności, wg.</w:t>
      </w:r>
      <w:r w:rsidR="001F018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następujących kryteriów: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ind w:left="720"/>
        <w:rPr>
          <w:rFonts w:ascii="Tahoma" w:hAnsi="Tahoma" w:cs="Tahoma"/>
        </w:rPr>
      </w:pPr>
    </w:p>
    <w:tbl>
      <w:tblPr>
        <w:tblW w:w="831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2057"/>
        <w:gridCol w:w="4500"/>
      </w:tblGrid>
      <w:tr w:rsidR="00A37992" w:rsidRPr="002A36C7" w:rsidTr="00AD0D5C">
        <w:tc>
          <w:tcPr>
            <w:tcW w:w="1762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0E4D0A">
              <w:rPr>
                <w:rFonts w:ascii="Tahoma" w:hAnsi="Tahoma" w:cs="Tahoma"/>
                <w:sz w:val="16"/>
                <w:szCs w:val="16"/>
              </w:rPr>
              <w:t>Forma wsparcia</w:t>
            </w:r>
          </w:p>
        </w:tc>
        <w:tc>
          <w:tcPr>
            <w:tcW w:w="2057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0E4D0A">
              <w:rPr>
                <w:rFonts w:ascii="Tahoma" w:hAnsi="Tahoma" w:cs="Tahoma"/>
                <w:sz w:val="16"/>
                <w:szCs w:val="16"/>
              </w:rPr>
              <w:t>KRYTERIUM podstawowe</w:t>
            </w:r>
          </w:p>
        </w:tc>
        <w:tc>
          <w:tcPr>
            <w:tcW w:w="4500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0E4D0A">
              <w:rPr>
                <w:rFonts w:ascii="Tahoma" w:hAnsi="Tahoma" w:cs="Tahoma"/>
                <w:sz w:val="16"/>
                <w:szCs w:val="16"/>
              </w:rPr>
              <w:t>Sposób przyznawania punktacji</w:t>
            </w:r>
          </w:p>
        </w:tc>
      </w:tr>
      <w:tr w:rsidR="00A37992" w:rsidRPr="002A36C7" w:rsidTr="00AD0D5C">
        <w:tc>
          <w:tcPr>
            <w:tcW w:w="1762" w:type="dxa"/>
            <w:shd w:val="clear" w:color="auto" w:fill="auto"/>
          </w:tcPr>
          <w:p w:rsidR="00A37992" w:rsidRPr="002A36C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 xml:space="preserve">Zajęcia </w:t>
            </w:r>
            <w:proofErr w:type="spellStart"/>
            <w:r w:rsidRPr="002A36C7">
              <w:rPr>
                <w:rFonts w:ascii="Tahoma" w:hAnsi="Tahoma" w:cs="Tahoma"/>
                <w:sz w:val="16"/>
                <w:szCs w:val="16"/>
              </w:rPr>
              <w:t>dydaktyczno</w:t>
            </w:r>
            <w:proofErr w:type="spellEnd"/>
            <w:r w:rsidRPr="002A36C7">
              <w:rPr>
                <w:rFonts w:ascii="Tahoma" w:hAnsi="Tahoma" w:cs="Tahoma"/>
                <w:sz w:val="16"/>
                <w:szCs w:val="16"/>
              </w:rPr>
              <w:t xml:space="preserve"> – wyrównawcze z matematyki dla uczniów szkół podstawowych i gimnazjów</w:t>
            </w:r>
          </w:p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57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 xml:space="preserve">Ocena </w:t>
            </w:r>
            <w:r w:rsidR="00EC480B">
              <w:rPr>
                <w:rFonts w:ascii="Tahoma" w:hAnsi="Tahoma" w:cs="Tahoma"/>
                <w:sz w:val="16"/>
                <w:szCs w:val="16"/>
              </w:rPr>
              <w:t>ucznia na koniec poprzedniego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rok</w:t>
            </w:r>
            <w:r w:rsidR="00EC480B">
              <w:rPr>
                <w:rFonts w:ascii="Tahoma" w:hAnsi="Tahoma" w:cs="Tahoma"/>
                <w:sz w:val="16"/>
                <w:szCs w:val="16"/>
              </w:rPr>
              <w:t>u szkolnego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z matematyki poniżej 4,00. W przypadku uczniów klas </w:t>
            </w:r>
            <w:r w:rsidR="00B840D7">
              <w:rPr>
                <w:rFonts w:ascii="Tahoma" w:hAnsi="Tahoma" w:cs="Tahoma"/>
                <w:sz w:val="16"/>
                <w:szCs w:val="16"/>
              </w:rPr>
              <w:t xml:space="preserve">I-III oraz </w:t>
            </w:r>
            <w:r w:rsidRPr="002A36C7">
              <w:rPr>
                <w:rFonts w:ascii="Tahoma" w:hAnsi="Tahoma" w:cs="Tahoma"/>
                <w:sz w:val="16"/>
                <w:szCs w:val="16"/>
              </w:rPr>
              <w:t>IV-indywidualna, pisemna opinia w</w:t>
            </w:r>
            <w:r w:rsidR="00B840D7">
              <w:rPr>
                <w:rFonts w:ascii="Tahoma" w:hAnsi="Tahoma" w:cs="Tahoma"/>
                <w:sz w:val="16"/>
                <w:szCs w:val="16"/>
              </w:rPr>
              <w:t>ychowawcy oraz kserokopia oceny opisowej</w:t>
            </w:r>
          </w:p>
        </w:tc>
        <w:tc>
          <w:tcPr>
            <w:tcW w:w="4500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kwalifikacja na podstawie podanej wartości liczbowej – pierwszeństwo osób z najniższą oceną</w:t>
            </w:r>
          </w:p>
        </w:tc>
      </w:tr>
      <w:tr w:rsidR="00A37992" w:rsidRPr="002A36C7" w:rsidTr="00AD0D5C">
        <w:tc>
          <w:tcPr>
            <w:tcW w:w="1762" w:type="dxa"/>
            <w:shd w:val="clear" w:color="auto" w:fill="auto"/>
          </w:tcPr>
          <w:p w:rsidR="00A37992" w:rsidRPr="002A36C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Zajęcia dydaktyczno- wyrównawcze z przyrody dla uczniów szkół podstawowych</w:t>
            </w:r>
          </w:p>
        </w:tc>
        <w:tc>
          <w:tcPr>
            <w:tcW w:w="2057" w:type="dxa"/>
            <w:shd w:val="clear" w:color="auto" w:fill="auto"/>
          </w:tcPr>
          <w:p w:rsidR="00A37992" w:rsidRPr="002A36C7" w:rsidRDefault="00EC480B" w:rsidP="00B840D7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 xml:space="preserve">Ocena </w:t>
            </w:r>
            <w:r>
              <w:rPr>
                <w:rFonts w:ascii="Tahoma" w:hAnsi="Tahoma" w:cs="Tahoma"/>
                <w:sz w:val="16"/>
                <w:szCs w:val="16"/>
              </w:rPr>
              <w:t>ucznia na koniec poprzedniego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rok</w:t>
            </w:r>
            <w:r>
              <w:rPr>
                <w:rFonts w:ascii="Tahoma" w:hAnsi="Tahoma" w:cs="Tahoma"/>
                <w:sz w:val="16"/>
                <w:szCs w:val="16"/>
              </w:rPr>
              <w:t>u szkolnego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7992" w:rsidRPr="002A36C7">
              <w:rPr>
                <w:rFonts w:ascii="Tahoma" w:hAnsi="Tahoma" w:cs="Tahoma"/>
                <w:sz w:val="16"/>
                <w:szCs w:val="16"/>
              </w:rPr>
              <w:t xml:space="preserve">z przyrody poniżej 4,00. </w:t>
            </w:r>
            <w:r w:rsidR="00B840D7" w:rsidRPr="002A36C7">
              <w:rPr>
                <w:rFonts w:ascii="Tahoma" w:hAnsi="Tahoma" w:cs="Tahoma"/>
                <w:sz w:val="16"/>
                <w:szCs w:val="16"/>
              </w:rPr>
              <w:t xml:space="preserve">W przypadku uczniów klas </w:t>
            </w:r>
            <w:r w:rsidR="00B840D7">
              <w:rPr>
                <w:rFonts w:ascii="Tahoma" w:hAnsi="Tahoma" w:cs="Tahoma"/>
                <w:sz w:val="16"/>
                <w:szCs w:val="16"/>
              </w:rPr>
              <w:t xml:space="preserve">I-III oraz </w:t>
            </w:r>
            <w:r w:rsidR="00B840D7" w:rsidRPr="002A36C7">
              <w:rPr>
                <w:rFonts w:ascii="Tahoma" w:hAnsi="Tahoma" w:cs="Tahoma"/>
                <w:sz w:val="16"/>
                <w:szCs w:val="16"/>
              </w:rPr>
              <w:t>IV-indywidualna, pisemna opinia w</w:t>
            </w:r>
            <w:r w:rsidR="00B840D7">
              <w:rPr>
                <w:rFonts w:ascii="Tahoma" w:hAnsi="Tahoma" w:cs="Tahoma"/>
                <w:sz w:val="16"/>
                <w:szCs w:val="16"/>
              </w:rPr>
              <w:t>ychowawcy oraz kserokopia oceny opisowej</w:t>
            </w:r>
          </w:p>
        </w:tc>
        <w:tc>
          <w:tcPr>
            <w:tcW w:w="4500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kwalifikacja na podstawie podanej wartości liczbowej – pierwszeństwo osób z najniższą oceną</w:t>
            </w:r>
          </w:p>
        </w:tc>
      </w:tr>
      <w:tr w:rsidR="00A37992" w:rsidRPr="002A36C7" w:rsidTr="00AD0D5C">
        <w:tc>
          <w:tcPr>
            <w:tcW w:w="1762" w:type="dxa"/>
            <w:shd w:val="clear" w:color="auto" w:fill="auto"/>
          </w:tcPr>
          <w:p w:rsidR="00A37992" w:rsidRPr="002A36C7" w:rsidRDefault="00F6757E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Zaję</w:t>
            </w:r>
            <w:r w:rsidR="00A37992" w:rsidRPr="002A36C7">
              <w:rPr>
                <w:rFonts w:ascii="Tahoma" w:hAnsi="Tahoma" w:cs="Tahoma"/>
                <w:sz w:val="16"/>
                <w:szCs w:val="16"/>
              </w:rPr>
              <w:t>cia dydaktyczno-wyrównawcze z fizyki dla uczniów Gimnazjum Publicznego w Zespole Szkół w Mszalnicy</w:t>
            </w:r>
          </w:p>
        </w:tc>
        <w:tc>
          <w:tcPr>
            <w:tcW w:w="2057" w:type="dxa"/>
            <w:shd w:val="clear" w:color="auto" w:fill="auto"/>
          </w:tcPr>
          <w:p w:rsidR="00A37992" w:rsidRPr="002A36C7" w:rsidRDefault="00EC480B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Ocena ucznia na koniec poprzedniego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rok</w:t>
            </w:r>
            <w:r>
              <w:rPr>
                <w:rFonts w:ascii="Tahoma" w:hAnsi="Tahoma" w:cs="Tahoma"/>
                <w:sz w:val="16"/>
                <w:szCs w:val="16"/>
              </w:rPr>
              <w:t>u szkolnego</w:t>
            </w:r>
            <w:r w:rsidR="00A37992" w:rsidRPr="002A36C7">
              <w:rPr>
                <w:rFonts w:ascii="Tahoma" w:hAnsi="Tahoma" w:cs="Tahoma"/>
                <w:sz w:val="16"/>
                <w:szCs w:val="16"/>
              </w:rPr>
              <w:t xml:space="preserve"> z fizyki poniżej 4,00.</w:t>
            </w:r>
          </w:p>
        </w:tc>
        <w:tc>
          <w:tcPr>
            <w:tcW w:w="4500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kwalifikacja na podstawie podanej wartości liczbowej – pierwszeństwo osób z najniższą oceną</w:t>
            </w:r>
          </w:p>
        </w:tc>
      </w:tr>
      <w:tr w:rsidR="00A37992" w:rsidRPr="002A36C7" w:rsidTr="00AD0D5C">
        <w:tc>
          <w:tcPr>
            <w:tcW w:w="1762" w:type="dxa"/>
            <w:shd w:val="clear" w:color="auto" w:fill="auto"/>
          </w:tcPr>
          <w:p w:rsidR="00A37992" w:rsidRPr="002A36C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Zajęcia dydaktyczno-wyrównawcze z chemii dla uczniów Gimnazjum Publicznego nr 2 w Kamionce Wielkiej</w:t>
            </w:r>
          </w:p>
        </w:tc>
        <w:tc>
          <w:tcPr>
            <w:tcW w:w="2057" w:type="dxa"/>
            <w:shd w:val="clear" w:color="auto" w:fill="auto"/>
          </w:tcPr>
          <w:p w:rsidR="00A37992" w:rsidRPr="002A36C7" w:rsidRDefault="00EC480B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 xml:space="preserve">Ocena </w:t>
            </w:r>
            <w:r>
              <w:rPr>
                <w:rFonts w:ascii="Tahoma" w:hAnsi="Tahoma" w:cs="Tahoma"/>
                <w:sz w:val="16"/>
                <w:szCs w:val="16"/>
              </w:rPr>
              <w:t>ucznia na koniec poprzedniego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rok</w:t>
            </w:r>
            <w:r>
              <w:rPr>
                <w:rFonts w:ascii="Tahoma" w:hAnsi="Tahoma" w:cs="Tahoma"/>
                <w:sz w:val="16"/>
                <w:szCs w:val="16"/>
              </w:rPr>
              <w:t>u szkolnego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7992" w:rsidRPr="002A36C7">
              <w:rPr>
                <w:rFonts w:ascii="Tahoma" w:hAnsi="Tahoma" w:cs="Tahoma"/>
                <w:sz w:val="16"/>
                <w:szCs w:val="16"/>
              </w:rPr>
              <w:t>z chemii poniżej 4,00.</w:t>
            </w:r>
          </w:p>
        </w:tc>
        <w:tc>
          <w:tcPr>
            <w:tcW w:w="4500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kwalifikacja na podstawie podanej wartości liczbowej – pierwszeństwo osób z najniższą oceną</w:t>
            </w:r>
          </w:p>
        </w:tc>
      </w:tr>
      <w:tr w:rsidR="00A37992" w:rsidRPr="002A36C7" w:rsidTr="00AD0D5C">
        <w:tc>
          <w:tcPr>
            <w:tcW w:w="1762" w:type="dxa"/>
            <w:shd w:val="clear" w:color="auto" w:fill="auto"/>
          </w:tcPr>
          <w:p w:rsidR="00A37992" w:rsidRPr="002A36C7" w:rsidRDefault="00A37992" w:rsidP="00AD0D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Warsztaty wprowadzające w świat programowania</w:t>
            </w:r>
          </w:p>
        </w:tc>
        <w:tc>
          <w:tcPr>
            <w:tcW w:w="2057" w:type="dxa"/>
            <w:shd w:val="clear" w:color="auto" w:fill="auto"/>
          </w:tcPr>
          <w:p w:rsidR="00A37992" w:rsidRPr="002A36C7" w:rsidRDefault="00EC480B" w:rsidP="00B840D7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 xml:space="preserve">Ocena </w:t>
            </w:r>
            <w:r>
              <w:rPr>
                <w:rFonts w:ascii="Tahoma" w:hAnsi="Tahoma" w:cs="Tahoma"/>
                <w:sz w:val="16"/>
                <w:szCs w:val="16"/>
              </w:rPr>
              <w:t>ucznia na koniec roku szkolnego 2017/2018</w:t>
            </w:r>
            <w:r w:rsidRPr="002A36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7992" w:rsidRPr="002A36C7">
              <w:rPr>
                <w:rFonts w:ascii="Tahoma" w:hAnsi="Tahoma" w:cs="Tahoma"/>
                <w:sz w:val="16"/>
                <w:szCs w:val="16"/>
              </w:rPr>
              <w:t>z informatyki powyżej 4,00. W przypadku uczniów klas IV-</w:t>
            </w:r>
            <w:r w:rsidR="00B840D7" w:rsidRPr="002A36C7">
              <w:rPr>
                <w:rFonts w:ascii="Tahoma" w:hAnsi="Tahoma" w:cs="Tahoma"/>
                <w:sz w:val="16"/>
                <w:szCs w:val="16"/>
              </w:rPr>
              <w:t xml:space="preserve"> indywidualna, pisemna opinia w</w:t>
            </w:r>
            <w:r w:rsidR="00B840D7">
              <w:rPr>
                <w:rFonts w:ascii="Tahoma" w:hAnsi="Tahoma" w:cs="Tahoma"/>
                <w:sz w:val="16"/>
                <w:szCs w:val="16"/>
              </w:rPr>
              <w:t>ychowawcy oraz kserokopia oceny opisowej</w:t>
            </w:r>
          </w:p>
        </w:tc>
        <w:tc>
          <w:tcPr>
            <w:tcW w:w="4500" w:type="dxa"/>
            <w:shd w:val="clear" w:color="auto" w:fill="auto"/>
          </w:tcPr>
          <w:p w:rsidR="00A37992" w:rsidRPr="002A36C7" w:rsidRDefault="00A37992" w:rsidP="00AD0D5C">
            <w:pPr>
              <w:autoSpaceDE w:val="0"/>
              <w:autoSpaceDN w:val="0"/>
              <w:adjustRightInd w:val="0"/>
              <w:spacing w:after="60" w:line="240" w:lineRule="auto"/>
              <w:rPr>
                <w:rFonts w:ascii="Tahoma" w:hAnsi="Tahoma" w:cs="Tahoma"/>
              </w:rPr>
            </w:pPr>
            <w:r w:rsidRPr="002A36C7">
              <w:rPr>
                <w:rFonts w:ascii="Tahoma" w:hAnsi="Tahoma" w:cs="Tahoma"/>
                <w:sz w:val="16"/>
                <w:szCs w:val="16"/>
              </w:rPr>
              <w:t>kwalifikacja na podstawie podanej wartości liczbowej – pierwszeństwo osób z najwyższą oceną</w:t>
            </w:r>
          </w:p>
        </w:tc>
      </w:tr>
    </w:tbl>
    <w:p w:rsidR="00A37992" w:rsidRDefault="00A37992" w:rsidP="00A37992">
      <w:pPr>
        <w:autoSpaceDE w:val="0"/>
        <w:autoSpaceDN w:val="0"/>
        <w:adjustRightInd w:val="0"/>
        <w:spacing w:after="60" w:line="240" w:lineRule="auto"/>
        <w:ind w:left="720"/>
        <w:rPr>
          <w:rFonts w:ascii="Tahoma" w:hAnsi="Tahoma" w:cs="Tahoma"/>
        </w:rPr>
      </w:pPr>
    </w:p>
    <w:p w:rsidR="00A37992" w:rsidRPr="003F194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Koordynatorzy szkolni sporządzą listy uczestników poszczególnych form wsparcia zgodnie z przewidzianymi limitami miejsc opisanymi w </w:t>
      </w:r>
      <w:r w:rsidRPr="003F1942">
        <w:rPr>
          <w:rFonts w:ascii="Tahoma" w:hAnsi="Tahoma" w:cs="Tahoma"/>
          <w:bCs/>
        </w:rPr>
        <w:t>§ 6 pkt 2</w:t>
      </w:r>
      <w:r>
        <w:rPr>
          <w:rFonts w:ascii="Tahoma" w:hAnsi="Tahoma" w:cs="Tahoma"/>
          <w:bCs/>
        </w:rPr>
        <w:t xml:space="preserve">. i przy założeniu, że liczba uczestników zajęć w poszczególnych grupach nie może przekraczać 8 osób zgodnie z Rozporządzeniem MEN z dnia 30.04.2013r. w sprawie zasad udzielania i organizacji pomocy psychologiczno-pedagogicznej w publicznych przedszkolach, szkołach i placówkach. 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gdy liczba kandydatów przewyższy liczbę dostępnych miejsc na wybraną formę wsparcia – utworzone zostaną listy rezerwowe wg. kolejności złożenia wymaganych dokumentów (ostatecznie decydować będzie data i godzina złożenia wymaganych dokumentów).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Proces rekrutacji będzie przebiegał zgodnie z zasadami horyzontalnymi tj. zasadą równości szans i niedyskryminacji w tym dostępności dla osób z niepełnosprawnościami oraz zasadą równości szans kobiet i mężczyzn w procesie wdrażania Europejskiego Funduszu Społecznego, Europejs</w:t>
      </w:r>
      <w:r w:rsidR="001F0189">
        <w:rPr>
          <w:rFonts w:ascii="Tahoma" w:hAnsi="Tahoma" w:cs="Tahoma"/>
        </w:rPr>
        <w:t>kiego Funduszu Rozwoju Regional</w:t>
      </w:r>
      <w:r>
        <w:rPr>
          <w:rFonts w:ascii="Tahoma" w:hAnsi="Tahoma" w:cs="Tahoma"/>
        </w:rPr>
        <w:t>n</w:t>
      </w:r>
      <w:r w:rsidR="001F0189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go i Funduszu Spójności. Każdy z potencjalnych uczestników będzie miał równy dostęp do zaplanowanych w projekcie form wsparcia bez względu na płeć, wiek, niepełnosprawność, rasę lub pochodzenie etniczne, wyznanie, światopogląd, orientację </w:t>
      </w:r>
      <w:proofErr w:type="spellStart"/>
      <w:r>
        <w:rPr>
          <w:rFonts w:ascii="Tahoma" w:hAnsi="Tahoma" w:cs="Tahoma"/>
        </w:rPr>
        <w:t>sexualną</w:t>
      </w:r>
      <w:proofErr w:type="spellEnd"/>
      <w:r>
        <w:rPr>
          <w:rFonts w:ascii="Tahoma" w:hAnsi="Tahoma" w:cs="Tahoma"/>
        </w:rPr>
        <w:t xml:space="preserve"> zgodnie z przedstawionymi kryteriami.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 prac rekrutacyjnych zostanie sporządzony protokół zawierający listy uczestników zakwalifikowanych do udziału w projekcie.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Rodzice wszystkich zakwalifikowanych do udziału w projekcie kandydatów zostaną powiadomieni przez Dyrektora Szkoły. </w:t>
      </w:r>
    </w:p>
    <w:p w:rsidR="00A37992" w:rsidRDefault="00A37992" w:rsidP="00A37992">
      <w:pPr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celu rozpoczęcia udziału osoby (ucznia) w projekcie</w:t>
      </w:r>
      <w:r w:rsidRPr="0045361B">
        <w:rPr>
          <w:rFonts w:ascii="Tahoma" w:hAnsi="Tahoma" w:cs="Tahoma"/>
          <w:color w:val="FF0000"/>
        </w:rPr>
        <w:t xml:space="preserve"> </w:t>
      </w:r>
      <w:r w:rsidRPr="0019604F">
        <w:rPr>
          <w:rFonts w:ascii="Tahoma" w:hAnsi="Tahoma" w:cs="Tahoma"/>
        </w:rPr>
        <w:t xml:space="preserve">niezbędne jest podanie przez nią danych osobowych w zakresie wyznaczonym dokumentami programowymi. Podanie danych jest dobrowolne, aczkolwiek odmowa ich podania jest równoznaczna z brakiem możliwości udzielenia wsparcia w ramach projektu. Kandydat zakwalifikowany do udziału w projekcie staje się uczestnikiem projektu z chwilą rozpoczęcia udziału w pierwszej formie wsparcia w projekcie, pod warunkiem podania niezbędnych danych i dostarczenia dokumentów – w tym dniu jest zobowiązany złożyć kompletnie wypełnioną i podpisaną niezbędną dokumentację: </w:t>
      </w:r>
      <w:r>
        <w:rPr>
          <w:rFonts w:ascii="Tahoma" w:hAnsi="Tahoma" w:cs="Tahoma"/>
        </w:rPr>
        <w:t>deklarację uczestnictwa</w:t>
      </w:r>
      <w:r w:rsidR="00E12B89">
        <w:rPr>
          <w:rFonts w:ascii="Tahoma" w:hAnsi="Tahoma" w:cs="Tahoma"/>
        </w:rPr>
        <w:t>, formularze wymaganych danych osobowych</w:t>
      </w:r>
      <w:r>
        <w:rPr>
          <w:rFonts w:ascii="Tahoma" w:hAnsi="Tahoma" w:cs="Tahoma"/>
        </w:rPr>
        <w:t xml:space="preserve"> </w:t>
      </w:r>
      <w:r w:rsidRPr="0019604F">
        <w:rPr>
          <w:rFonts w:ascii="Tahoma" w:hAnsi="Tahoma" w:cs="Tahoma"/>
        </w:rPr>
        <w:t>i oświadczenia.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</w:rPr>
      </w:pPr>
    </w:p>
    <w:p w:rsidR="00A37992" w:rsidRPr="008100D6" w:rsidRDefault="00E12B89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  <w:r w:rsidR="00A37992" w:rsidRPr="008100D6">
        <w:rPr>
          <w:rFonts w:ascii="Tahoma" w:hAnsi="Tahoma" w:cs="Tahoma"/>
          <w:b/>
          <w:bCs/>
        </w:rPr>
        <w:t xml:space="preserve"> 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PRAWA I OBOWIAZKI UCZESTNIKA PROJEKTU (UCZNIA)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rPr>
          <w:rFonts w:ascii="Tahoma" w:hAnsi="Tahoma" w:cs="Tahoma"/>
          <w:b/>
          <w:bCs/>
        </w:rPr>
      </w:pPr>
    </w:p>
    <w:p w:rsidR="00A37992" w:rsidRPr="004F4D5E" w:rsidRDefault="00A37992" w:rsidP="00A37992">
      <w:pPr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F4D5E">
        <w:rPr>
          <w:rFonts w:ascii="Tahoma" w:hAnsi="Tahoma" w:cs="Tahoma"/>
          <w:bCs/>
        </w:rPr>
        <w:t>Uczestnik projektu ma prawo do</w:t>
      </w:r>
    </w:p>
    <w:p w:rsidR="00A37992" w:rsidRPr="004F4D5E" w:rsidRDefault="00A37992" w:rsidP="00A37992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F4D5E">
        <w:rPr>
          <w:rFonts w:ascii="Tahoma" w:hAnsi="Tahoma" w:cs="Tahoma"/>
          <w:bCs/>
        </w:rPr>
        <w:t>Nieodpłatnego uczestnictwa w formach wsparcia</w:t>
      </w:r>
      <w:r>
        <w:rPr>
          <w:rFonts w:ascii="Tahoma" w:hAnsi="Tahoma" w:cs="Tahoma"/>
          <w:bCs/>
        </w:rPr>
        <w:t>,</w:t>
      </w:r>
    </w:p>
    <w:p w:rsidR="00A37992" w:rsidRPr="004F4D5E" w:rsidRDefault="00A37992" w:rsidP="00A37992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Cs/>
        </w:rPr>
      </w:pPr>
      <w:r w:rsidRPr="004F4D5E">
        <w:rPr>
          <w:rFonts w:ascii="Tahoma" w:hAnsi="Tahoma" w:cs="Tahoma"/>
          <w:bCs/>
        </w:rPr>
        <w:t>Uczestniczenia we wszystkich formach wsparcia na które został zakwalifikowany</w:t>
      </w:r>
      <w:r>
        <w:rPr>
          <w:rFonts w:ascii="Tahoma" w:hAnsi="Tahoma" w:cs="Tahoma"/>
          <w:bCs/>
        </w:rPr>
        <w:t>.</w:t>
      </w:r>
    </w:p>
    <w:p w:rsidR="00A37992" w:rsidRDefault="00A37992" w:rsidP="00A37992">
      <w:pPr>
        <w:pStyle w:val="Default"/>
        <w:numPr>
          <w:ilvl w:val="0"/>
          <w:numId w:val="15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Uczestnik zobowiązany jest do:</w:t>
      </w:r>
    </w:p>
    <w:p w:rsidR="00A37992" w:rsidRPr="004F4D5E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 w:rsidRPr="004F4D5E">
        <w:rPr>
          <w:rFonts w:ascii="Tahoma" w:hAnsi="Tahoma" w:cs="Tahoma"/>
          <w:bCs/>
          <w:sz w:val="22"/>
          <w:szCs w:val="22"/>
        </w:rPr>
        <w:t xml:space="preserve">Aktywnego </w:t>
      </w:r>
      <w:r w:rsidRPr="004F4D5E">
        <w:rPr>
          <w:rFonts w:ascii="Tahoma" w:hAnsi="Tahoma" w:cs="Tahoma"/>
          <w:sz w:val="22"/>
          <w:szCs w:val="22"/>
        </w:rPr>
        <w:t>udziału w pełnej ścieżce nabywania/podnoszenia kompetencji w ramach projektu oraz bieżącego informowania Wnioskodawcy o wszystkich zdarzeniach, mogących zakłócić bądź uniemożliwić jego dalszy udział w projekcie,</w:t>
      </w:r>
    </w:p>
    <w:p w:rsidR="00A37992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Uczestniczenia w formach wsparcia w pełnym zakresie przewidzianym programem, przy minimum 80% obecności,</w:t>
      </w:r>
    </w:p>
    <w:p w:rsidR="00A37992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Regularnego, punktualnego i aktywnego uczestniczenia w formach wsparcia oraz kulturalnego zachowania,</w:t>
      </w:r>
    </w:p>
    <w:p w:rsidR="00A37992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lastRenderedPageBreak/>
        <w:t>Złożenia usprawiedliwienia w przypadku nieobecności – dopuszcza się usprawiedliwione nieobecności spowodowane chorobą lub ważnymi sytuacjami losowymi – w przypadku uczestników niepełnoletnich – podpisanego przez rodzica/opiekuna prawnego</w:t>
      </w:r>
    </w:p>
    <w:p w:rsidR="00A37992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Wypełniania </w:t>
      </w:r>
      <w:r w:rsidRPr="006D3257">
        <w:rPr>
          <w:rFonts w:ascii="Tahoma" w:hAnsi="Tahoma" w:cs="Tahoma"/>
          <w:bCs/>
          <w:color w:val="auto"/>
          <w:sz w:val="22"/>
          <w:szCs w:val="22"/>
        </w:rPr>
        <w:t>ankiet ewaluacyjnych/testów sprawdzających wiedzę itp.</w:t>
      </w:r>
      <w:r>
        <w:rPr>
          <w:rFonts w:ascii="Tahoma" w:hAnsi="Tahoma" w:cs="Tahoma"/>
          <w:bCs/>
          <w:sz w:val="22"/>
          <w:szCs w:val="22"/>
        </w:rPr>
        <w:t xml:space="preserve"> W zależności od zapisów wniosku o dofinansowanie,</w:t>
      </w:r>
    </w:p>
    <w:p w:rsidR="00A37992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Udostępniania danych osobowych niezbędnych do realizacji projektu, w szczególności związanych z przeprowadzeniem rekrutacji, potwierdzeniem kwalifikowalności wydatków, udzielaniem wsparcia uczestnikom, zarządzania, ewaluacji, monitoringu, kontroli, sprawozdawczości oraz działań informacyjno-promocyjnych w ramach RPO WM na lata 2014-2020, współfinansowanego z EFS,</w:t>
      </w:r>
      <w:r w:rsidRPr="00A80998">
        <w:rPr>
          <w:sz w:val="18"/>
          <w:szCs w:val="18"/>
        </w:rPr>
        <w:t xml:space="preserve"> </w:t>
      </w:r>
      <w:r w:rsidRPr="00A80998">
        <w:rPr>
          <w:rFonts w:ascii="Tahoma" w:hAnsi="Tahoma" w:cs="Tahoma"/>
          <w:sz w:val="22"/>
          <w:szCs w:val="22"/>
        </w:rPr>
        <w:t>oraz zapewnienia obowiązku informacyjnego dotyczącego przekazywania do publicznej wiadomości informacji o podmiotac</w:t>
      </w:r>
      <w:r>
        <w:rPr>
          <w:rFonts w:ascii="Tahoma" w:hAnsi="Tahoma" w:cs="Tahoma"/>
          <w:sz w:val="22"/>
          <w:szCs w:val="22"/>
        </w:rPr>
        <w:t>h uzyskujących wsparcie z RPO WM</w:t>
      </w:r>
      <w:r w:rsidRPr="00A80998">
        <w:rPr>
          <w:rFonts w:ascii="Tahoma" w:hAnsi="Tahoma" w:cs="Tahoma"/>
          <w:sz w:val="22"/>
          <w:szCs w:val="22"/>
        </w:rPr>
        <w:t xml:space="preserve"> 2014-2020, współfinansowanego z EFS</w:t>
      </w:r>
      <w:r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A37992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Informowania o wszelkich zmianach danych kontaktowych celem umożliwienia wnioskodawcy projektu wywiązywania się z obowiązków dot. sprawozdawczości projektu,</w:t>
      </w:r>
    </w:p>
    <w:p w:rsidR="00A37992" w:rsidRPr="0002171B" w:rsidRDefault="00A37992" w:rsidP="00A37992">
      <w:pPr>
        <w:pStyle w:val="Default"/>
        <w:numPr>
          <w:ilvl w:val="0"/>
          <w:numId w:val="17"/>
        </w:numPr>
        <w:tabs>
          <w:tab w:val="left" w:pos="284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Uczestnictwa w ewentualnym badaniu ewaluacyjnym (w przypadku wytypowania).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</w:p>
    <w:p w:rsidR="00341002" w:rsidRPr="008100D6" w:rsidRDefault="0034100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</w:p>
    <w:p w:rsidR="00A37992" w:rsidRPr="008100D6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  <w:r w:rsidR="00E12B89">
        <w:rPr>
          <w:rFonts w:ascii="Tahoma" w:hAnsi="Tahoma" w:cs="Tahoma"/>
          <w:b/>
          <w:bCs/>
        </w:rPr>
        <w:t>5</w:t>
      </w:r>
    </w:p>
    <w:p w:rsidR="00A37992" w:rsidRDefault="00A37992" w:rsidP="00A37992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REZYGNACJA UCZNIA Z UDZIAŁU W PROJEKCIE</w:t>
      </w:r>
    </w:p>
    <w:p w:rsidR="00A37992" w:rsidRDefault="00A37992" w:rsidP="00A379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7992" w:rsidRPr="00634BDC" w:rsidRDefault="00A37992" w:rsidP="00A3799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634BDC">
        <w:rPr>
          <w:rFonts w:ascii="Tahoma" w:hAnsi="Tahoma" w:cs="Tahoma"/>
        </w:rPr>
        <w:t>Wnioskodawca projektu tylko w uzasadnionych przypadkach, takich jak zmiana miejsca zamieszkani</w:t>
      </w:r>
      <w:r>
        <w:rPr>
          <w:rFonts w:ascii="Tahoma" w:hAnsi="Tahoma" w:cs="Tahoma"/>
        </w:rPr>
        <w:t xml:space="preserve">a </w:t>
      </w:r>
      <w:r w:rsidRPr="00634BDC">
        <w:rPr>
          <w:rFonts w:ascii="Tahoma" w:hAnsi="Tahoma" w:cs="Tahoma"/>
        </w:rPr>
        <w:t>i związana z nią zmia</w:t>
      </w:r>
      <w:r>
        <w:rPr>
          <w:rFonts w:ascii="Tahoma" w:hAnsi="Tahoma" w:cs="Tahoma"/>
        </w:rPr>
        <w:t>na szkoły</w:t>
      </w:r>
      <w:r w:rsidRPr="00634BDC">
        <w:rPr>
          <w:rFonts w:ascii="Tahoma" w:hAnsi="Tahoma" w:cs="Tahoma"/>
        </w:rPr>
        <w:t xml:space="preserve">, zdarzenia losowe niezależne od uczestnika projektu (tj. choroba, wypadek) – nieznane Uczestnikowi projektu w momencie rozpoczęcia udziału w Projekcie dopuszcza rezygnację z udziału Projekcie w trakcie trwania danej formy wsparcia. </w:t>
      </w:r>
    </w:p>
    <w:p w:rsidR="00A37992" w:rsidRPr="00634BDC" w:rsidRDefault="00A37992" w:rsidP="00A3799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634BDC">
        <w:rPr>
          <w:rFonts w:ascii="Tahoma" w:hAnsi="Tahoma" w:cs="Tahoma"/>
        </w:rPr>
        <w:t>W przypadku, o którym mowa w pkt. 1, osoba rezygnująca z udziału w projekcie składa pisemną rezygnację, wraz z podaniem przyczyny (potwierdzonej stosownym dokumentem, np. drukiem L4), podpisaną przez opiekuna szkolnego, i składa ją w sekretariacie szkoły, w któr</w:t>
      </w:r>
      <w:r>
        <w:rPr>
          <w:rFonts w:ascii="Tahoma" w:hAnsi="Tahoma" w:cs="Tahoma"/>
        </w:rPr>
        <w:t>ej jest uczniem</w:t>
      </w:r>
      <w:r w:rsidRPr="00634BDC">
        <w:rPr>
          <w:rFonts w:ascii="Tahoma" w:hAnsi="Tahoma" w:cs="Tahoma"/>
        </w:rPr>
        <w:t xml:space="preserve">. </w:t>
      </w:r>
    </w:p>
    <w:p w:rsidR="00A37992" w:rsidRPr="00634BDC" w:rsidRDefault="00A37992" w:rsidP="00A3799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634BDC">
        <w:rPr>
          <w:rFonts w:ascii="Tahoma" w:hAnsi="Tahoma" w:cs="Tahoma"/>
        </w:rPr>
        <w:t xml:space="preserve">Za rezygnację z udziału w Projekcie skutkującą skreśleniem z listy uczestników uznaje się: </w:t>
      </w:r>
    </w:p>
    <w:p w:rsidR="00A37992" w:rsidRPr="00634BDC" w:rsidRDefault="00A37992" w:rsidP="00A37992">
      <w:pPr>
        <w:numPr>
          <w:ilvl w:val="2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Tahoma" w:hAnsi="Tahoma" w:cs="Tahoma"/>
        </w:rPr>
      </w:pPr>
      <w:r w:rsidRPr="00634BDC">
        <w:rPr>
          <w:rFonts w:ascii="Tahoma" w:hAnsi="Tahoma" w:cs="Tahoma"/>
        </w:rPr>
        <w:t>naruszenia swoich obowiązków wy</w:t>
      </w:r>
      <w:r w:rsidR="0009393F">
        <w:rPr>
          <w:rFonts w:ascii="Tahoma" w:hAnsi="Tahoma" w:cs="Tahoma"/>
        </w:rPr>
        <w:t>mienionych w § 14</w:t>
      </w:r>
      <w:r>
        <w:rPr>
          <w:rFonts w:ascii="Tahoma" w:hAnsi="Tahoma" w:cs="Tahoma"/>
        </w:rPr>
        <w:t xml:space="preserve"> ust. 2 pkt a-h</w:t>
      </w:r>
      <w:r w:rsidRPr="00634BDC">
        <w:rPr>
          <w:rFonts w:ascii="Tahoma" w:hAnsi="Tahoma" w:cs="Tahoma"/>
        </w:rPr>
        <w:t xml:space="preserve"> Regulaminu,</w:t>
      </w:r>
    </w:p>
    <w:p w:rsidR="00A37992" w:rsidRPr="00634BDC" w:rsidRDefault="00A37992" w:rsidP="00A37992">
      <w:pPr>
        <w:numPr>
          <w:ilvl w:val="2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Tahoma" w:hAnsi="Tahoma" w:cs="Tahoma"/>
        </w:rPr>
      </w:pPr>
      <w:r w:rsidRPr="00634BDC">
        <w:rPr>
          <w:rFonts w:ascii="Tahoma" w:hAnsi="Tahoma" w:cs="Tahoma"/>
        </w:rPr>
        <w:t xml:space="preserve">nieobecność w danej formie wsparcia przekraczających 20% planowanej liczby godzin do realizacji. </w:t>
      </w:r>
    </w:p>
    <w:p w:rsidR="00A37992" w:rsidRPr="00634BDC" w:rsidRDefault="00A37992" w:rsidP="00A37992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t>W przypadku rezygnacji lub skreślenia uczestnika projektu – ucznia</w:t>
      </w:r>
      <w:r>
        <w:rPr>
          <w:rFonts w:ascii="Tahoma" w:hAnsi="Tahoma" w:cs="Tahoma"/>
          <w:color w:val="000000"/>
        </w:rPr>
        <w:t>,</w:t>
      </w:r>
      <w:r w:rsidRPr="00634BDC">
        <w:rPr>
          <w:rFonts w:ascii="Tahoma" w:hAnsi="Tahoma" w:cs="Tahoma"/>
          <w:color w:val="000000"/>
        </w:rPr>
        <w:t xml:space="preserve"> korekta listy uczestników będzie się odbywała na początku kolejnego semestru.</w:t>
      </w:r>
    </w:p>
    <w:p w:rsidR="00A37992" w:rsidRPr="00634BDC" w:rsidRDefault="00A37992" w:rsidP="00A37992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t xml:space="preserve">Osoba rezygnująca lub skreślona z udziału w projekcie wypełnia </w:t>
      </w:r>
      <w:r w:rsidRPr="001F0189">
        <w:rPr>
          <w:rFonts w:ascii="Tahoma" w:hAnsi="Tahoma" w:cs="Tahoma"/>
        </w:rPr>
        <w:t>ankietę wyjścia/test i inne dokumenty potrzebne do sprawozdawczości, monitoringu i ewaluacji projektu.</w:t>
      </w:r>
    </w:p>
    <w:p w:rsidR="00A37992" w:rsidRDefault="00A37992" w:rsidP="00A379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7992" w:rsidRPr="00634BDC" w:rsidRDefault="001F0189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§ 16</w:t>
      </w:r>
    </w:p>
    <w:p w:rsidR="00A37992" w:rsidRPr="00634BDC" w:rsidRDefault="00A37992" w:rsidP="00A3799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b/>
          <w:bCs/>
          <w:color w:val="000000"/>
        </w:rPr>
        <w:t>POSTANOWIENIA KOŃCOWE</w:t>
      </w:r>
      <w:r>
        <w:rPr>
          <w:rFonts w:ascii="Tahoma" w:hAnsi="Tahoma" w:cs="Tahoma"/>
          <w:b/>
          <w:bCs/>
          <w:color w:val="000000"/>
        </w:rPr>
        <w:t xml:space="preserve"> DOT.UCZESTNICTWA UCZNIÓW/UCZENNIC W PROJEKCIE</w:t>
      </w:r>
    </w:p>
    <w:p w:rsidR="00A37992" w:rsidRPr="00634BDC" w:rsidRDefault="00A37992" w:rsidP="00A3799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t>Każda osoba biorąca udział w projekcie akceptuje warunk</w:t>
      </w:r>
      <w:r>
        <w:rPr>
          <w:rFonts w:ascii="Tahoma" w:hAnsi="Tahoma" w:cs="Tahoma"/>
          <w:color w:val="000000"/>
        </w:rPr>
        <w:t>i Regul</w:t>
      </w:r>
      <w:r w:rsidR="00E12B89">
        <w:rPr>
          <w:rFonts w:ascii="Tahoma" w:hAnsi="Tahoma" w:cs="Tahoma"/>
          <w:color w:val="000000"/>
        </w:rPr>
        <w:t>aminu poprzez podpisanie Formul</w:t>
      </w:r>
      <w:r>
        <w:rPr>
          <w:rFonts w:ascii="Tahoma" w:hAnsi="Tahoma" w:cs="Tahoma"/>
          <w:color w:val="000000"/>
        </w:rPr>
        <w:t>arza zgłoszeniowego uczestnictwa w projekcie</w:t>
      </w:r>
      <w:r w:rsidRPr="00634BDC">
        <w:rPr>
          <w:rFonts w:ascii="Tahoma" w:hAnsi="Tahoma" w:cs="Tahoma"/>
          <w:color w:val="000000"/>
        </w:rPr>
        <w:t xml:space="preserve">. </w:t>
      </w:r>
    </w:p>
    <w:p w:rsidR="00A37992" w:rsidRPr="00634BDC" w:rsidRDefault="00A37992" w:rsidP="00A3799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t>Kwestie nieuregulowane w Regulaminie rozstrzygane będą przez zespół projektu.</w:t>
      </w:r>
    </w:p>
    <w:p w:rsidR="00A37992" w:rsidRPr="00634BDC" w:rsidRDefault="00A37992" w:rsidP="00A3799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lastRenderedPageBreak/>
        <w:t xml:space="preserve">W uzasadnionych przypadkach zastrzega się prawo zmiany Regulaminu. </w:t>
      </w:r>
    </w:p>
    <w:p w:rsidR="00A37992" w:rsidRPr="00634BDC" w:rsidRDefault="00A37992" w:rsidP="00A3799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t xml:space="preserve">Regulamin wchodzi w życie z dniem podpisania </w:t>
      </w:r>
      <w:r>
        <w:rPr>
          <w:rFonts w:ascii="Tahoma" w:hAnsi="Tahoma" w:cs="Tahoma"/>
          <w:color w:val="000000"/>
        </w:rPr>
        <w:t xml:space="preserve">przez </w:t>
      </w:r>
      <w:r w:rsidRPr="00C35212">
        <w:rPr>
          <w:rFonts w:ascii="Tahoma" w:hAnsi="Tahoma" w:cs="Tahoma"/>
        </w:rPr>
        <w:t xml:space="preserve">Prezesa Zarządu ze strony Lidera </w:t>
      </w:r>
      <w:r>
        <w:rPr>
          <w:rFonts w:ascii="Tahoma" w:hAnsi="Tahoma" w:cs="Tahoma"/>
          <w:color w:val="000000"/>
        </w:rPr>
        <w:t>Projektu</w:t>
      </w:r>
    </w:p>
    <w:p w:rsidR="00A37992" w:rsidRPr="00634BDC" w:rsidRDefault="00A37992" w:rsidP="00A3799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color w:val="000000"/>
        </w:rPr>
      </w:pPr>
      <w:r w:rsidRPr="00634BDC">
        <w:rPr>
          <w:rFonts w:ascii="Tahoma" w:hAnsi="Tahoma" w:cs="Tahoma"/>
          <w:color w:val="000000"/>
        </w:rPr>
        <w:t>Regulamin jest dostępny do wglądu w</w:t>
      </w:r>
      <w:r>
        <w:rPr>
          <w:rFonts w:ascii="Tahoma" w:hAnsi="Tahoma" w:cs="Tahoma"/>
          <w:color w:val="FF0000"/>
        </w:rPr>
        <w:t xml:space="preserve"> </w:t>
      </w:r>
      <w:r w:rsidR="00C35212">
        <w:rPr>
          <w:rFonts w:ascii="Tahoma" w:hAnsi="Tahoma" w:cs="Tahoma"/>
        </w:rPr>
        <w:t>s</w:t>
      </w:r>
      <w:r w:rsidRPr="00C35212">
        <w:rPr>
          <w:rFonts w:ascii="Tahoma" w:hAnsi="Tahoma" w:cs="Tahoma"/>
        </w:rPr>
        <w:t xml:space="preserve">iedzibie oraz na stronie internetowej Lidera Projektu, Siedzibie oraz na stronie internetowej Małopolskiego Centrum Doskonalenia Nauczycieli (Partner nr 1 Projektu),siedzibie oraz na stronie internetowej Gminy Kamionka Wielka (Partnera nr 2 Projektu) oraz w sekretariatach i na stronach internetowych szkół biorących udział w projekcie ( o których mowa w </w:t>
      </w:r>
      <w:r w:rsidRPr="00C35212">
        <w:rPr>
          <w:rFonts w:ascii="Tahoma" w:hAnsi="Tahoma" w:cs="Tahoma"/>
          <w:bCs/>
        </w:rPr>
        <w:t>§ 4 ust. 1 pkt 1).</w:t>
      </w:r>
    </w:p>
    <w:p w:rsidR="00A37992" w:rsidRPr="00634BDC" w:rsidRDefault="00A37992" w:rsidP="00A3799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</w:rPr>
      </w:pPr>
    </w:p>
    <w:p w:rsidR="00A37992" w:rsidRDefault="00A37992" w:rsidP="00A37992">
      <w:pPr>
        <w:spacing w:after="0"/>
        <w:rPr>
          <w:rFonts w:ascii="Tahoma" w:hAnsi="Tahoma" w:cs="Tahoma"/>
          <w:color w:val="000000"/>
        </w:rPr>
      </w:pPr>
    </w:p>
    <w:p w:rsidR="00A37992" w:rsidRPr="00F57051" w:rsidRDefault="00A37992" w:rsidP="00A37992">
      <w:pPr>
        <w:tabs>
          <w:tab w:val="num" w:pos="720"/>
        </w:tabs>
        <w:spacing w:after="0"/>
        <w:jc w:val="both"/>
        <w:rPr>
          <w:rFonts w:ascii="Tahoma" w:hAnsi="Tahoma" w:cs="Tahoma"/>
          <w:b/>
        </w:rPr>
      </w:pPr>
      <w:r w:rsidRPr="00F57051">
        <w:rPr>
          <w:rFonts w:ascii="Tahoma" w:hAnsi="Tahoma" w:cs="Tahoma"/>
          <w:b/>
        </w:rPr>
        <w:t>Załączniki:</w:t>
      </w:r>
    </w:p>
    <w:p w:rsidR="00A37992" w:rsidRPr="00B0486F" w:rsidRDefault="00A37992" w:rsidP="00A37992">
      <w:pPr>
        <w:tabs>
          <w:tab w:val="num" w:pos="720"/>
        </w:tabs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 xml:space="preserve">Załącznik nr  1 : </w:t>
      </w:r>
      <w:r w:rsidR="00471F23">
        <w:rPr>
          <w:rFonts w:ascii="Tahoma" w:hAnsi="Tahoma" w:cs="Tahoma"/>
          <w:i/>
        </w:rPr>
        <w:t>Formularz skierowania nauczycieli na szkolenia/kursy</w:t>
      </w:r>
      <w:r w:rsidR="001D0AA4">
        <w:rPr>
          <w:rFonts w:ascii="Tahoma" w:hAnsi="Tahoma" w:cs="Tahoma"/>
          <w:i/>
        </w:rPr>
        <w:t xml:space="preserve"> lub do udziału w sieci            współpracy i samokształcenia</w:t>
      </w:r>
    </w:p>
    <w:p w:rsidR="00A37992" w:rsidRPr="00B0486F" w:rsidRDefault="00A37992" w:rsidP="00A37992">
      <w:pPr>
        <w:tabs>
          <w:tab w:val="num" w:pos="720"/>
        </w:tabs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 xml:space="preserve">Załącznik nr 2: </w:t>
      </w:r>
      <w:r w:rsidR="00471F23">
        <w:rPr>
          <w:rFonts w:ascii="Tahoma" w:hAnsi="Tahoma" w:cs="Tahoma"/>
          <w:i/>
        </w:rPr>
        <w:t>Formularz zgłoszenia na szkolenie/kurs</w:t>
      </w:r>
      <w:r w:rsidR="001D0AA4">
        <w:rPr>
          <w:rFonts w:ascii="Tahoma" w:hAnsi="Tahoma" w:cs="Tahoma"/>
          <w:i/>
        </w:rPr>
        <w:t xml:space="preserve"> lub do udziału w sieci współpracy i samokształcenia</w:t>
      </w:r>
    </w:p>
    <w:p w:rsidR="00A37992" w:rsidRPr="00B0486F" w:rsidRDefault="00A37992" w:rsidP="00A37992">
      <w:pPr>
        <w:tabs>
          <w:tab w:val="num" w:pos="720"/>
        </w:tabs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>Załącznik nr  3: Deklaracja uczestnictwa w projekcie (nauczyciele)</w:t>
      </w:r>
    </w:p>
    <w:p w:rsidR="00A37992" w:rsidRPr="00B0486F" w:rsidRDefault="00A37992" w:rsidP="00A37992">
      <w:pPr>
        <w:tabs>
          <w:tab w:val="num" w:pos="720"/>
        </w:tabs>
        <w:spacing w:after="0"/>
        <w:rPr>
          <w:rFonts w:ascii="Tahoma" w:hAnsi="Tahoma" w:cs="Tahoma"/>
          <w:i/>
          <w:spacing w:val="-1"/>
        </w:rPr>
      </w:pPr>
      <w:r w:rsidRPr="00B0486F">
        <w:rPr>
          <w:rFonts w:ascii="Tahoma" w:hAnsi="Tahoma" w:cs="Tahoma"/>
          <w:i/>
          <w:spacing w:val="-1"/>
        </w:rPr>
        <w:t xml:space="preserve">Załącznik nr 4: </w:t>
      </w:r>
      <w:r w:rsidR="00B0486F">
        <w:rPr>
          <w:rFonts w:ascii="Tahoma" w:hAnsi="Tahoma" w:cs="Tahoma"/>
          <w:i/>
          <w:spacing w:val="-1"/>
        </w:rPr>
        <w:t>Oświadczenie uczestnika projektu (nauczyciele)</w:t>
      </w:r>
      <w:r w:rsidRPr="00B0486F">
        <w:rPr>
          <w:rFonts w:ascii="Tahoma" w:hAnsi="Tahoma" w:cs="Tahoma"/>
          <w:i/>
          <w:spacing w:val="-1"/>
        </w:rPr>
        <w:br/>
        <w:t>Załącznik nr 5: Dane osobowe uczestnika projektu na potrzeby Centralnego syste</w:t>
      </w:r>
      <w:r w:rsidR="001D0AA4">
        <w:rPr>
          <w:rFonts w:ascii="Tahoma" w:hAnsi="Tahoma" w:cs="Tahoma"/>
          <w:i/>
          <w:spacing w:val="-1"/>
        </w:rPr>
        <w:t xml:space="preserve">mu    </w:t>
      </w:r>
      <w:r w:rsidR="001D0AA4">
        <w:rPr>
          <w:rFonts w:ascii="Tahoma" w:hAnsi="Tahoma" w:cs="Tahoma"/>
          <w:i/>
          <w:spacing w:val="-1"/>
        </w:rPr>
        <w:br/>
        <w:t xml:space="preserve">                     </w:t>
      </w:r>
      <w:r w:rsidRPr="00B0486F">
        <w:rPr>
          <w:rFonts w:ascii="Tahoma" w:hAnsi="Tahoma" w:cs="Tahoma"/>
          <w:i/>
          <w:spacing w:val="-1"/>
        </w:rPr>
        <w:t>teleinformatycznego SL2014</w:t>
      </w:r>
      <w:r w:rsidR="00B0486F">
        <w:rPr>
          <w:rFonts w:ascii="Tahoma" w:hAnsi="Tahoma" w:cs="Tahoma"/>
          <w:i/>
          <w:spacing w:val="-1"/>
        </w:rPr>
        <w:t xml:space="preserve"> (nauczyciele)</w:t>
      </w:r>
    </w:p>
    <w:p w:rsidR="00A37992" w:rsidRPr="00B0486F" w:rsidRDefault="00A37992" w:rsidP="00A37992">
      <w:pPr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>Załącznik nr 6: Formularz zgłoszeniowy uczestnictwa w projekcie (uczniowie)</w:t>
      </w:r>
    </w:p>
    <w:p w:rsidR="00A37992" w:rsidRPr="00B0486F" w:rsidRDefault="00A37992" w:rsidP="00A37992">
      <w:pPr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>Załącznik nr 7: Deklaracja uczestnictwa ucznia w projekcie</w:t>
      </w:r>
    </w:p>
    <w:p w:rsidR="00A37992" w:rsidRPr="00B0486F" w:rsidRDefault="00A37992" w:rsidP="00A37992">
      <w:pPr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 xml:space="preserve">Załącznik nr 8: </w:t>
      </w:r>
      <w:r w:rsidRPr="00B0486F">
        <w:rPr>
          <w:rFonts w:ascii="Tahoma" w:hAnsi="Tahoma" w:cs="Tahoma"/>
          <w:i/>
          <w:spacing w:val="-1"/>
        </w:rPr>
        <w:t>Oświadczenie</w:t>
      </w:r>
      <w:r w:rsidRPr="00B0486F">
        <w:rPr>
          <w:rFonts w:ascii="Tahoma" w:hAnsi="Tahoma" w:cs="Tahoma"/>
          <w:i/>
          <w:spacing w:val="45"/>
        </w:rPr>
        <w:t xml:space="preserve"> </w:t>
      </w:r>
      <w:r w:rsidRPr="00B0486F">
        <w:rPr>
          <w:rFonts w:ascii="Tahoma" w:hAnsi="Tahoma" w:cs="Tahoma"/>
          <w:i/>
          <w:spacing w:val="-1"/>
        </w:rPr>
        <w:t>uczestnika</w:t>
      </w:r>
      <w:r w:rsidRPr="00B0486F">
        <w:rPr>
          <w:rFonts w:ascii="Tahoma" w:hAnsi="Tahoma" w:cs="Tahoma"/>
          <w:i/>
          <w:spacing w:val="46"/>
        </w:rPr>
        <w:t xml:space="preserve"> </w:t>
      </w:r>
      <w:r w:rsidRPr="00B0486F">
        <w:rPr>
          <w:rFonts w:ascii="Tahoma" w:hAnsi="Tahoma" w:cs="Tahoma"/>
          <w:i/>
          <w:spacing w:val="-1"/>
        </w:rPr>
        <w:t>projektu</w:t>
      </w:r>
      <w:r w:rsidRPr="00B0486F">
        <w:rPr>
          <w:rFonts w:ascii="Tahoma" w:hAnsi="Tahoma" w:cs="Tahoma"/>
          <w:i/>
          <w:spacing w:val="46"/>
        </w:rPr>
        <w:t xml:space="preserve"> </w:t>
      </w:r>
      <w:r w:rsidRPr="00B0486F">
        <w:rPr>
          <w:rFonts w:ascii="Tahoma" w:hAnsi="Tahoma" w:cs="Tahoma"/>
          <w:i/>
          <w:spacing w:val="-1"/>
        </w:rPr>
        <w:t>(uczniowie)</w:t>
      </w:r>
    </w:p>
    <w:p w:rsidR="00A37992" w:rsidRPr="00B0486F" w:rsidRDefault="00A37992" w:rsidP="00A37992">
      <w:pPr>
        <w:spacing w:after="0"/>
        <w:rPr>
          <w:rFonts w:ascii="Tahoma" w:hAnsi="Tahoma" w:cs="Tahoma"/>
          <w:i/>
        </w:rPr>
      </w:pPr>
      <w:r w:rsidRPr="00B0486F">
        <w:rPr>
          <w:rFonts w:ascii="Tahoma" w:hAnsi="Tahoma" w:cs="Tahoma"/>
          <w:i/>
        </w:rPr>
        <w:t>Załącznik nr 9: Oświadcz</w:t>
      </w:r>
      <w:r w:rsidR="00B0486F" w:rsidRPr="00B0486F">
        <w:rPr>
          <w:rFonts w:ascii="Tahoma" w:hAnsi="Tahoma" w:cs="Tahoma"/>
          <w:i/>
        </w:rPr>
        <w:t>enie uczestnika projektu (uczniowie</w:t>
      </w:r>
      <w:r w:rsidRPr="00B0486F">
        <w:rPr>
          <w:rFonts w:ascii="Tahoma" w:hAnsi="Tahoma" w:cs="Tahoma"/>
          <w:i/>
        </w:rPr>
        <w:t>) o wyrażeniu zgody na upowszechnienie wizerunku</w:t>
      </w:r>
    </w:p>
    <w:p w:rsidR="006C10E5" w:rsidRDefault="006C10E5"/>
    <w:p w:rsidR="006C10E5" w:rsidRPr="006C10E5" w:rsidRDefault="006C10E5" w:rsidP="006C10E5">
      <w:pPr>
        <w:spacing w:after="0"/>
        <w:ind w:left="6237"/>
        <w:jc w:val="center"/>
        <w:rPr>
          <w:rFonts w:ascii="Tahoma" w:hAnsi="Tahoma" w:cs="Tahoma"/>
        </w:rPr>
      </w:pPr>
      <w:r>
        <w:tab/>
      </w:r>
      <w:r w:rsidRPr="006C10E5">
        <w:rPr>
          <w:rFonts w:ascii="Tahoma" w:hAnsi="Tahoma" w:cs="Tahoma"/>
        </w:rPr>
        <w:t xml:space="preserve">Ludomir </w:t>
      </w:r>
      <w:proofErr w:type="spellStart"/>
      <w:r w:rsidRPr="006C10E5">
        <w:rPr>
          <w:rFonts w:ascii="Tahoma" w:hAnsi="Tahoma" w:cs="Tahoma"/>
        </w:rPr>
        <w:t>Krawiński</w:t>
      </w:r>
      <w:proofErr w:type="spellEnd"/>
    </w:p>
    <w:p w:rsidR="006C10E5" w:rsidRPr="006C10E5" w:rsidRDefault="006C10E5" w:rsidP="006C10E5">
      <w:pPr>
        <w:spacing w:after="0"/>
        <w:ind w:left="6237"/>
        <w:jc w:val="center"/>
        <w:rPr>
          <w:rFonts w:ascii="Tahoma" w:hAnsi="Tahoma" w:cs="Tahoma"/>
        </w:rPr>
      </w:pPr>
    </w:p>
    <w:p w:rsidR="006C10E5" w:rsidRPr="006C10E5" w:rsidRDefault="006C10E5" w:rsidP="006C10E5">
      <w:pPr>
        <w:spacing w:after="0"/>
        <w:ind w:left="6237"/>
        <w:jc w:val="center"/>
        <w:rPr>
          <w:rFonts w:ascii="Tahoma" w:hAnsi="Tahoma" w:cs="Tahoma"/>
        </w:rPr>
      </w:pPr>
      <w:r w:rsidRPr="006C10E5">
        <w:rPr>
          <w:rFonts w:ascii="Tahoma" w:hAnsi="Tahoma" w:cs="Tahoma"/>
        </w:rPr>
        <w:t xml:space="preserve">  Prezes Zarządu</w:t>
      </w:r>
    </w:p>
    <w:p w:rsidR="00100053" w:rsidRPr="006C10E5" w:rsidRDefault="00100053" w:rsidP="006C10E5">
      <w:pPr>
        <w:tabs>
          <w:tab w:val="left" w:pos="6930"/>
        </w:tabs>
      </w:pPr>
      <w:bookmarkStart w:id="0" w:name="_GoBack"/>
      <w:bookmarkEnd w:id="0"/>
    </w:p>
    <w:sectPr w:rsidR="00100053" w:rsidRPr="006C10E5" w:rsidSect="00D83B78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19" w:rsidRDefault="001E4419" w:rsidP="00D83B78">
      <w:pPr>
        <w:spacing w:after="0" w:line="240" w:lineRule="auto"/>
      </w:pPr>
      <w:r>
        <w:separator/>
      </w:r>
    </w:p>
  </w:endnote>
  <w:endnote w:type="continuationSeparator" w:id="0">
    <w:p w:rsidR="001E4419" w:rsidRDefault="001E4419" w:rsidP="00D8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FD" w:rsidRDefault="001B1C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39BA661" wp14:editId="754AA071">
          <wp:simplePos x="0" y="0"/>
          <wp:positionH relativeFrom="margin">
            <wp:align>right</wp:align>
          </wp:positionH>
          <wp:positionV relativeFrom="margin">
            <wp:posOffset>8848090</wp:posOffset>
          </wp:positionV>
          <wp:extent cx="5759450" cy="57404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-Kolor2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19" w:rsidRDefault="001E4419" w:rsidP="00D83B78">
      <w:pPr>
        <w:spacing w:after="0" w:line="240" w:lineRule="auto"/>
      </w:pPr>
      <w:r>
        <w:separator/>
      </w:r>
    </w:p>
  </w:footnote>
  <w:footnote w:type="continuationSeparator" w:id="0">
    <w:p w:rsidR="001E4419" w:rsidRDefault="001E4419" w:rsidP="00D8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CFD" w:rsidRDefault="001E4419">
    <w:pPr>
      <w:pStyle w:val="Nagwek"/>
    </w:pPr>
    <w:sdt>
      <w:sdtPr>
        <w:id w:val="-1540362427"/>
        <w:docPartObj>
          <w:docPartGallery w:val="Page Numbers (Margins)"/>
          <w:docPartUnique/>
        </w:docPartObj>
      </w:sdtPr>
      <w:sdtEndPr/>
      <w:sdtContent>
        <w:r w:rsidR="001B1CF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1CFD" w:rsidRDefault="001B1CF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6C10E5" w:rsidRPr="006C10E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1B1CFD" w:rsidRDefault="001B1CF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6C10E5" w:rsidRPr="006C10E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B1CF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-301625</wp:posOffset>
          </wp:positionV>
          <wp:extent cx="7052996" cy="731749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y-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996" cy="731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8AE"/>
    <w:multiLevelType w:val="hybridMultilevel"/>
    <w:tmpl w:val="772A1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72E3"/>
    <w:multiLevelType w:val="hybridMultilevel"/>
    <w:tmpl w:val="EA787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1293"/>
    <w:multiLevelType w:val="hybridMultilevel"/>
    <w:tmpl w:val="88C8E5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C65EB"/>
    <w:multiLevelType w:val="hybridMultilevel"/>
    <w:tmpl w:val="DB061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1541"/>
    <w:multiLevelType w:val="hybridMultilevel"/>
    <w:tmpl w:val="0A5CA7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63C82"/>
    <w:multiLevelType w:val="hybridMultilevel"/>
    <w:tmpl w:val="D05ABE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3649CA"/>
    <w:multiLevelType w:val="hybridMultilevel"/>
    <w:tmpl w:val="773A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02D3"/>
    <w:multiLevelType w:val="hybridMultilevel"/>
    <w:tmpl w:val="FD8A2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B39A5"/>
    <w:multiLevelType w:val="hybridMultilevel"/>
    <w:tmpl w:val="773A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E63DF"/>
    <w:multiLevelType w:val="hybridMultilevel"/>
    <w:tmpl w:val="4DDE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25147"/>
    <w:multiLevelType w:val="hybridMultilevel"/>
    <w:tmpl w:val="D9342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F5573"/>
    <w:multiLevelType w:val="hybridMultilevel"/>
    <w:tmpl w:val="A25E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509F5"/>
    <w:multiLevelType w:val="hybridMultilevel"/>
    <w:tmpl w:val="53E027A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A2BAD"/>
    <w:multiLevelType w:val="hybridMultilevel"/>
    <w:tmpl w:val="B962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A2659"/>
    <w:multiLevelType w:val="hybridMultilevel"/>
    <w:tmpl w:val="AD5AE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52FF7"/>
    <w:multiLevelType w:val="hybridMultilevel"/>
    <w:tmpl w:val="6F965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F2992"/>
    <w:multiLevelType w:val="hybridMultilevel"/>
    <w:tmpl w:val="F652640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81AF7"/>
    <w:multiLevelType w:val="hybridMultilevel"/>
    <w:tmpl w:val="67AE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7428C"/>
    <w:multiLevelType w:val="hybridMultilevel"/>
    <w:tmpl w:val="703AD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860F52"/>
    <w:multiLevelType w:val="hybridMultilevel"/>
    <w:tmpl w:val="D0A257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C066D5"/>
    <w:multiLevelType w:val="hybridMultilevel"/>
    <w:tmpl w:val="CF800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728FD"/>
    <w:multiLevelType w:val="hybridMultilevel"/>
    <w:tmpl w:val="1E6C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713C8"/>
    <w:multiLevelType w:val="hybridMultilevel"/>
    <w:tmpl w:val="B85669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25AB3"/>
    <w:multiLevelType w:val="hybridMultilevel"/>
    <w:tmpl w:val="BD4C7F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3E6E00"/>
    <w:multiLevelType w:val="hybridMultilevel"/>
    <w:tmpl w:val="355A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2EE"/>
    <w:multiLevelType w:val="hybridMultilevel"/>
    <w:tmpl w:val="BDFE5B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4A0424"/>
    <w:multiLevelType w:val="hybridMultilevel"/>
    <w:tmpl w:val="19240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D71E7A"/>
    <w:multiLevelType w:val="hybridMultilevel"/>
    <w:tmpl w:val="CF800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3C54"/>
    <w:multiLevelType w:val="hybridMultilevel"/>
    <w:tmpl w:val="2B501D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B16C75"/>
    <w:multiLevelType w:val="hybridMultilevel"/>
    <w:tmpl w:val="02BEB5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FC3523"/>
    <w:multiLevelType w:val="hybridMultilevel"/>
    <w:tmpl w:val="CED8AFBE"/>
    <w:lvl w:ilvl="0" w:tplc="38880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44E07"/>
    <w:multiLevelType w:val="hybridMultilevel"/>
    <w:tmpl w:val="08BC6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0"/>
  </w:num>
  <w:num w:numId="4">
    <w:abstractNumId w:val="8"/>
  </w:num>
  <w:num w:numId="5">
    <w:abstractNumId w:val="24"/>
  </w:num>
  <w:num w:numId="6">
    <w:abstractNumId w:val="14"/>
  </w:num>
  <w:num w:numId="7">
    <w:abstractNumId w:val="5"/>
  </w:num>
  <w:num w:numId="8">
    <w:abstractNumId w:val="17"/>
  </w:num>
  <w:num w:numId="9">
    <w:abstractNumId w:val="27"/>
  </w:num>
  <w:num w:numId="10">
    <w:abstractNumId w:val="26"/>
  </w:num>
  <w:num w:numId="11">
    <w:abstractNumId w:val="32"/>
  </w:num>
  <w:num w:numId="12">
    <w:abstractNumId w:val="7"/>
  </w:num>
  <w:num w:numId="13">
    <w:abstractNumId w:val="3"/>
  </w:num>
  <w:num w:numId="14">
    <w:abstractNumId w:val="16"/>
  </w:num>
  <w:num w:numId="15">
    <w:abstractNumId w:val="15"/>
  </w:num>
  <w:num w:numId="16">
    <w:abstractNumId w:val="33"/>
  </w:num>
  <w:num w:numId="17">
    <w:abstractNumId w:val="30"/>
  </w:num>
  <w:num w:numId="18">
    <w:abstractNumId w:val="20"/>
  </w:num>
  <w:num w:numId="19">
    <w:abstractNumId w:val="31"/>
  </w:num>
  <w:num w:numId="20">
    <w:abstractNumId w:val="21"/>
  </w:num>
  <w:num w:numId="21">
    <w:abstractNumId w:val="11"/>
  </w:num>
  <w:num w:numId="22">
    <w:abstractNumId w:val="22"/>
  </w:num>
  <w:num w:numId="23">
    <w:abstractNumId w:val="1"/>
  </w:num>
  <w:num w:numId="24">
    <w:abstractNumId w:val="28"/>
  </w:num>
  <w:num w:numId="25">
    <w:abstractNumId w:val="18"/>
  </w:num>
  <w:num w:numId="26">
    <w:abstractNumId w:val="4"/>
  </w:num>
  <w:num w:numId="27">
    <w:abstractNumId w:val="23"/>
  </w:num>
  <w:num w:numId="28">
    <w:abstractNumId w:val="19"/>
  </w:num>
  <w:num w:numId="29">
    <w:abstractNumId w:val="0"/>
  </w:num>
  <w:num w:numId="30">
    <w:abstractNumId w:val="13"/>
  </w:num>
  <w:num w:numId="31">
    <w:abstractNumId w:val="25"/>
  </w:num>
  <w:num w:numId="32">
    <w:abstractNumId w:val="12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78"/>
    <w:rsid w:val="000605FB"/>
    <w:rsid w:val="0009393F"/>
    <w:rsid w:val="000A4314"/>
    <w:rsid w:val="000B5C09"/>
    <w:rsid w:val="000C118A"/>
    <w:rsid w:val="00100053"/>
    <w:rsid w:val="00122C3B"/>
    <w:rsid w:val="001B1CFD"/>
    <w:rsid w:val="001D0AA4"/>
    <w:rsid w:val="001E4419"/>
    <w:rsid w:val="001F0189"/>
    <w:rsid w:val="0024501E"/>
    <w:rsid w:val="00292B4C"/>
    <w:rsid w:val="002E4DE3"/>
    <w:rsid w:val="00341002"/>
    <w:rsid w:val="003D6D46"/>
    <w:rsid w:val="003E4E67"/>
    <w:rsid w:val="00461EA6"/>
    <w:rsid w:val="00471F23"/>
    <w:rsid w:val="004A6D1E"/>
    <w:rsid w:val="004F5533"/>
    <w:rsid w:val="005A7625"/>
    <w:rsid w:val="0066707A"/>
    <w:rsid w:val="006C10E5"/>
    <w:rsid w:val="007F34E0"/>
    <w:rsid w:val="008C7DB5"/>
    <w:rsid w:val="009660BF"/>
    <w:rsid w:val="00966EF9"/>
    <w:rsid w:val="009B37B7"/>
    <w:rsid w:val="00A119A5"/>
    <w:rsid w:val="00A37992"/>
    <w:rsid w:val="00A447F5"/>
    <w:rsid w:val="00A8514A"/>
    <w:rsid w:val="00AD0D5C"/>
    <w:rsid w:val="00B0486F"/>
    <w:rsid w:val="00B840D7"/>
    <w:rsid w:val="00B9402D"/>
    <w:rsid w:val="00BE1046"/>
    <w:rsid w:val="00C35212"/>
    <w:rsid w:val="00D83B78"/>
    <w:rsid w:val="00D9227B"/>
    <w:rsid w:val="00DF1F7C"/>
    <w:rsid w:val="00E12B89"/>
    <w:rsid w:val="00E61009"/>
    <w:rsid w:val="00E9487F"/>
    <w:rsid w:val="00EC480B"/>
    <w:rsid w:val="00F41E12"/>
    <w:rsid w:val="00F6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60F3A-895D-4BEA-8F3B-C59DACBB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9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B78"/>
  </w:style>
  <w:style w:type="paragraph" w:styleId="Stopka">
    <w:name w:val="footer"/>
    <w:basedOn w:val="Normalny"/>
    <w:link w:val="StopkaZnak"/>
    <w:uiPriority w:val="99"/>
    <w:unhideWhenUsed/>
    <w:rsid w:val="00D8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B78"/>
  </w:style>
  <w:style w:type="paragraph" w:styleId="Tekstdymka">
    <w:name w:val="Balloon Text"/>
    <w:basedOn w:val="Normalny"/>
    <w:link w:val="TekstdymkaZnak"/>
    <w:uiPriority w:val="99"/>
    <w:semiHidden/>
    <w:unhideWhenUsed/>
    <w:rsid w:val="00D8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7992"/>
    <w:pPr>
      <w:ind w:left="720"/>
      <w:contextualSpacing/>
    </w:pPr>
  </w:style>
  <w:style w:type="character" w:styleId="Hipercze">
    <w:name w:val="Hyperlink"/>
    <w:uiPriority w:val="99"/>
    <w:unhideWhenUsed/>
    <w:rsid w:val="00A37992"/>
    <w:rPr>
      <w:color w:val="0000FF"/>
      <w:u w:val="single"/>
    </w:rPr>
  </w:style>
  <w:style w:type="paragraph" w:customStyle="1" w:styleId="Default">
    <w:name w:val="Default"/>
    <w:rsid w:val="00A379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AF3E-6D64-4D35-BAF1-0E6B65E6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6437</Words>
  <Characters>38628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 Dzikowski</dc:creator>
  <cp:keywords/>
  <dc:description/>
  <cp:lastModifiedBy>Izabela Mika</cp:lastModifiedBy>
  <cp:revision>10</cp:revision>
  <cp:lastPrinted>2016-10-11T05:19:00Z</cp:lastPrinted>
  <dcterms:created xsi:type="dcterms:W3CDTF">2017-06-09T08:24:00Z</dcterms:created>
  <dcterms:modified xsi:type="dcterms:W3CDTF">2017-06-13T09:02:00Z</dcterms:modified>
</cp:coreProperties>
</file>