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9" w:rsidRPr="000167F6" w:rsidRDefault="000167F6">
      <w:pPr>
        <w:rPr>
          <w:rFonts w:ascii="Times New Roman" w:hAnsi="Times New Roman" w:cs="Times New Roman"/>
          <w:b/>
          <w:sz w:val="36"/>
          <w:szCs w:val="28"/>
        </w:rPr>
      </w:pPr>
      <w:r w:rsidRPr="000167F6">
        <w:rPr>
          <w:rFonts w:ascii="Times New Roman" w:hAnsi="Times New Roman" w:cs="Times New Roman"/>
          <w:b/>
          <w:sz w:val="36"/>
          <w:szCs w:val="28"/>
        </w:rPr>
        <w:t>INFORMACJA DOTYCZĄCA ZWROTU PODATKU AKCYZOWEGO DLA ROLNIKÓW W 2019R.</w:t>
      </w:r>
    </w:p>
    <w:p w:rsidR="00445E31" w:rsidRDefault="00F1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2019r. obowiązują te same terminy składania wniosków o zwrot podatku akcyzowego</w:t>
      </w:r>
      <w:r w:rsidR="00445E31">
        <w:rPr>
          <w:rFonts w:ascii="Times New Roman" w:hAnsi="Times New Roman" w:cs="Times New Roman"/>
          <w:sz w:val="28"/>
          <w:szCs w:val="28"/>
        </w:rPr>
        <w:t>:</w:t>
      </w:r>
    </w:p>
    <w:p w:rsidR="00445E31" w:rsidRDefault="00445E31" w:rsidP="00445E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Pr="00474AAC">
        <w:rPr>
          <w:rFonts w:ascii="Times New Roman" w:hAnsi="Times New Roman" w:cs="Times New Roman"/>
          <w:b/>
          <w:sz w:val="28"/>
          <w:szCs w:val="28"/>
        </w:rPr>
        <w:t>1.02.2019r. do 28.02.2019r.</w:t>
      </w:r>
      <w:r>
        <w:rPr>
          <w:rFonts w:ascii="Times New Roman" w:hAnsi="Times New Roman" w:cs="Times New Roman"/>
          <w:sz w:val="28"/>
          <w:szCs w:val="28"/>
        </w:rPr>
        <w:t xml:space="preserve"> -  wniosek wraz z fakturami VAT dokumentującymi zakup oleju napędowego w okresie od 01.08.2018r. do 31.01.2019r.</w:t>
      </w:r>
    </w:p>
    <w:p w:rsidR="00445E31" w:rsidRDefault="00445E31" w:rsidP="00445E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AAC">
        <w:rPr>
          <w:rFonts w:ascii="Times New Roman" w:hAnsi="Times New Roman" w:cs="Times New Roman"/>
          <w:b/>
          <w:sz w:val="28"/>
          <w:szCs w:val="28"/>
        </w:rPr>
        <w:t>Od 01.08.2019r. do 31.08.2019r.</w:t>
      </w:r>
      <w:r>
        <w:rPr>
          <w:rFonts w:ascii="Times New Roman" w:hAnsi="Times New Roman" w:cs="Times New Roman"/>
          <w:sz w:val="28"/>
          <w:szCs w:val="28"/>
        </w:rPr>
        <w:t xml:space="preserve"> -  wniosek wraz z fakturami VAT dokumentującymi zakup oleju napędowego w okresie od 01.02.2019r. do 31.07.2019r.</w:t>
      </w:r>
    </w:p>
    <w:p w:rsidR="00971589" w:rsidRDefault="00474AAC" w:rsidP="0097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56F1">
        <w:rPr>
          <w:rFonts w:ascii="Times New Roman" w:hAnsi="Times New Roman" w:cs="Times New Roman"/>
          <w:sz w:val="28"/>
          <w:szCs w:val="28"/>
        </w:rPr>
        <w:t xml:space="preserve">W 2019r. został podwyższony limit zwrotu podatku od hektara użytków rolnych z 86 litrów na 100 litrów oraz został wprowadzony nowy limit dla posiadaczy bydła, który wynosi 30 litrów na </w:t>
      </w:r>
      <w:r w:rsidR="00A0161C">
        <w:rPr>
          <w:rFonts w:ascii="Times New Roman" w:hAnsi="Times New Roman" w:cs="Times New Roman"/>
          <w:sz w:val="28"/>
          <w:szCs w:val="28"/>
        </w:rPr>
        <w:t xml:space="preserve">tak zwaną </w:t>
      </w:r>
      <w:r w:rsidR="00C256F1">
        <w:rPr>
          <w:rFonts w:ascii="Times New Roman" w:hAnsi="Times New Roman" w:cs="Times New Roman"/>
          <w:sz w:val="28"/>
          <w:szCs w:val="28"/>
        </w:rPr>
        <w:t>dużą jednostkę przeliczeniową</w:t>
      </w:r>
      <w:r w:rsidR="00A0161C">
        <w:rPr>
          <w:rFonts w:ascii="Times New Roman" w:hAnsi="Times New Roman" w:cs="Times New Roman"/>
          <w:sz w:val="28"/>
          <w:szCs w:val="28"/>
        </w:rPr>
        <w:t xml:space="preserve"> (DJP)</w:t>
      </w:r>
      <w:r w:rsidR="00C256F1">
        <w:rPr>
          <w:rFonts w:ascii="Times New Roman" w:hAnsi="Times New Roman" w:cs="Times New Roman"/>
          <w:sz w:val="28"/>
          <w:szCs w:val="28"/>
        </w:rPr>
        <w:t>.</w:t>
      </w:r>
      <w:r w:rsidR="00971589">
        <w:rPr>
          <w:rFonts w:ascii="Times New Roman" w:hAnsi="Times New Roman" w:cs="Times New Roman"/>
          <w:sz w:val="28"/>
          <w:szCs w:val="28"/>
        </w:rPr>
        <w:t xml:space="preserve"> Nie zmieni</w:t>
      </w:r>
      <w:r w:rsidR="00AF1CEE">
        <w:rPr>
          <w:rFonts w:ascii="Times New Roman" w:hAnsi="Times New Roman" w:cs="Times New Roman"/>
          <w:sz w:val="28"/>
          <w:szCs w:val="28"/>
        </w:rPr>
        <w:t>ła się natomiast stawka zwrotu n</w:t>
      </w:r>
      <w:bookmarkStart w:id="0" w:name="_GoBack"/>
      <w:bookmarkEnd w:id="0"/>
      <w:r w:rsidR="00971589">
        <w:rPr>
          <w:rFonts w:ascii="Times New Roman" w:hAnsi="Times New Roman" w:cs="Times New Roman"/>
          <w:sz w:val="28"/>
          <w:szCs w:val="28"/>
        </w:rPr>
        <w:t xml:space="preserve">a 1 litr oleju napędowego i wynosi dalej 1 zł na litr.            </w:t>
      </w:r>
    </w:p>
    <w:p w:rsidR="00474AAC" w:rsidRPr="00DE2373" w:rsidRDefault="00971589" w:rsidP="0097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56F1">
        <w:rPr>
          <w:rFonts w:ascii="Times New Roman" w:hAnsi="Times New Roman" w:cs="Times New Roman"/>
          <w:sz w:val="28"/>
          <w:szCs w:val="28"/>
        </w:rPr>
        <w:t>Aby po</w:t>
      </w:r>
      <w:r w:rsidR="00A0161C">
        <w:rPr>
          <w:rFonts w:ascii="Times New Roman" w:hAnsi="Times New Roman" w:cs="Times New Roman"/>
          <w:sz w:val="28"/>
          <w:szCs w:val="28"/>
        </w:rPr>
        <w:t>siadacz bydła mógł</w:t>
      </w:r>
      <w:r w:rsidR="00C256F1">
        <w:rPr>
          <w:rFonts w:ascii="Times New Roman" w:hAnsi="Times New Roman" w:cs="Times New Roman"/>
          <w:sz w:val="28"/>
          <w:szCs w:val="28"/>
        </w:rPr>
        <w:t xml:space="preserve"> uzyskać zwrot podatku akcyzowego od DJP bydła powinien wystąpić do Biura Powiatowego Agencji </w:t>
      </w:r>
      <w:r w:rsidR="00A0161C">
        <w:rPr>
          <w:rFonts w:ascii="Times New Roman" w:hAnsi="Times New Roman" w:cs="Times New Roman"/>
          <w:sz w:val="28"/>
          <w:szCs w:val="28"/>
        </w:rPr>
        <w:t xml:space="preserve">Restrukturyzacji </w:t>
      </w:r>
      <w:r w:rsidR="00474AAC">
        <w:rPr>
          <w:rFonts w:ascii="Times New Roman" w:hAnsi="Times New Roman" w:cs="Times New Roman"/>
          <w:sz w:val="28"/>
          <w:szCs w:val="28"/>
        </w:rPr>
        <w:t xml:space="preserve"> </w:t>
      </w:r>
      <w:r w:rsidR="00A0161C">
        <w:rPr>
          <w:rFonts w:ascii="Times New Roman" w:hAnsi="Times New Roman" w:cs="Times New Roman"/>
          <w:sz w:val="28"/>
          <w:szCs w:val="28"/>
        </w:rPr>
        <w:t xml:space="preserve">i Modernizacji Rolnictwa z wnioskiem o wydanie informacji </w:t>
      </w:r>
      <w:r w:rsidR="00474AAC">
        <w:rPr>
          <w:rFonts w:ascii="Times New Roman" w:hAnsi="Times New Roman" w:cs="Times New Roman"/>
          <w:sz w:val="28"/>
          <w:szCs w:val="28"/>
        </w:rPr>
        <w:t xml:space="preserve">      </w:t>
      </w:r>
      <w:r w:rsidR="00A0161C">
        <w:rPr>
          <w:rFonts w:ascii="Times New Roman" w:hAnsi="Times New Roman" w:cs="Times New Roman"/>
          <w:sz w:val="28"/>
          <w:szCs w:val="28"/>
        </w:rPr>
        <w:t xml:space="preserve">o średniej rocznej liczbie DJP bydła </w:t>
      </w:r>
      <w:r w:rsidR="00474AAC">
        <w:rPr>
          <w:rFonts w:ascii="Times New Roman" w:hAnsi="Times New Roman" w:cs="Times New Roman"/>
          <w:sz w:val="28"/>
          <w:szCs w:val="28"/>
        </w:rPr>
        <w:t xml:space="preserve">w gospodarstwie. Informację tę trzeba dołączyć do składanego wniosku o zwrot podatku akcyzowego.  Wzór wniosku można pobrać ze strony internetowej ARiMR pod adresem: </w:t>
      </w:r>
      <w:hyperlink r:id="rId6" w:history="1">
        <w:r w:rsidR="00474AAC" w:rsidRPr="000167F6">
          <w:rPr>
            <w:rStyle w:val="Hipercze"/>
            <w:rFonts w:ascii="Times New Roman" w:hAnsi="Times New Roman" w:cs="Times New Roman"/>
            <w:sz w:val="28"/>
            <w:szCs w:val="28"/>
          </w:rPr>
          <w:t>www.arimr.gov.pl/identyfikacja-i-rejestracja-zwierząt.html</w:t>
        </w:r>
      </w:hyperlink>
      <w:r w:rsidR="00474AAC" w:rsidRPr="000167F6">
        <w:rPr>
          <w:rStyle w:val="Hipercze"/>
          <w:rFonts w:ascii="Times New Roman" w:hAnsi="Times New Roman" w:cs="Times New Roman"/>
          <w:sz w:val="28"/>
          <w:szCs w:val="28"/>
        </w:rPr>
        <w:t>,</w:t>
      </w:r>
      <w:r w:rsidR="00474AAC" w:rsidRPr="000167F6">
        <w:rPr>
          <w:rStyle w:val="Hipercze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74AA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C256F1" w:rsidRDefault="00DE2373" w:rsidP="0001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 ten można również otrzymać w Biurze Powiatowym Agencji oraz Urzędzie Gminy</w:t>
      </w:r>
      <w:r w:rsidR="00971589">
        <w:rPr>
          <w:rFonts w:ascii="Times New Roman" w:hAnsi="Times New Roman" w:cs="Times New Roman"/>
          <w:sz w:val="28"/>
          <w:szCs w:val="28"/>
        </w:rPr>
        <w:t>. Jest też załączony</w:t>
      </w:r>
      <w:r>
        <w:rPr>
          <w:rFonts w:ascii="Times New Roman" w:hAnsi="Times New Roman" w:cs="Times New Roman"/>
          <w:sz w:val="28"/>
          <w:szCs w:val="28"/>
        </w:rPr>
        <w:t xml:space="preserve"> razem z nowym wnioskiem o zwrot podatku akcyzowego na 2019 rok  do niniejszej informacji. </w:t>
      </w:r>
    </w:p>
    <w:p w:rsidR="000167F6" w:rsidRPr="000167F6" w:rsidRDefault="000167F6" w:rsidP="0001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F6">
        <w:rPr>
          <w:rFonts w:ascii="Times New Roman" w:hAnsi="Times New Roman" w:cs="Times New Roman"/>
          <w:sz w:val="28"/>
          <w:szCs w:val="28"/>
        </w:rPr>
        <w:t xml:space="preserve">W przypadku, gdy producent rolny podlega wpisowi do Krajowego Rejestru Sądowego </w:t>
      </w:r>
      <w:r>
        <w:rPr>
          <w:rFonts w:ascii="Times New Roman" w:hAnsi="Times New Roman" w:cs="Times New Roman"/>
          <w:sz w:val="28"/>
          <w:szCs w:val="28"/>
        </w:rPr>
        <w:t xml:space="preserve">we wniosku o zwrot podatku akcyzowego </w:t>
      </w:r>
      <w:r w:rsidRPr="000167F6">
        <w:rPr>
          <w:rFonts w:ascii="Times New Roman" w:hAnsi="Times New Roman" w:cs="Times New Roman"/>
          <w:sz w:val="28"/>
          <w:szCs w:val="28"/>
        </w:rPr>
        <w:t xml:space="preserve"> podaje numer z tego rejestru.</w:t>
      </w:r>
    </w:p>
    <w:p w:rsidR="000167F6" w:rsidRDefault="000167F6" w:rsidP="00016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373" w:rsidRPr="00C256F1" w:rsidRDefault="00DE2373" w:rsidP="00134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szczegółową procedurą zwrotu podatku akcyzowego dla producentów rolnych w 2019r. można się zapoznać na stronie internetowej Ministerstwa Rolnictwa i Rozwoju Wsi pod</w:t>
      </w:r>
      <w:r w:rsidR="000167F6">
        <w:rPr>
          <w:rFonts w:ascii="Times New Roman" w:hAnsi="Times New Roman" w:cs="Times New Roman"/>
          <w:sz w:val="28"/>
          <w:szCs w:val="28"/>
        </w:rPr>
        <w:t xml:space="preserve"> poniższym adresem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167F6" w:rsidRPr="005B4E51">
          <w:rPr>
            <w:rStyle w:val="Hipercze"/>
            <w:rFonts w:ascii="Times New Roman" w:hAnsi="Times New Roman" w:cs="Times New Roman"/>
            <w:sz w:val="28"/>
            <w:szCs w:val="28"/>
          </w:rPr>
          <w:t>https://www.gov.pl/web/rolnictwo/zwrot-podatku-akcyzowego</w:t>
        </w:r>
      </w:hyperlink>
      <w:r w:rsidR="000167F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E2373" w:rsidRPr="00C2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A13"/>
    <w:multiLevelType w:val="hybridMultilevel"/>
    <w:tmpl w:val="B6DA3D7E"/>
    <w:lvl w:ilvl="0" w:tplc="E1C4C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DE"/>
    <w:rsid w:val="000167F6"/>
    <w:rsid w:val="00134A32"/>
    <w:rsid w:val="00240B34"/>
    <w:rsid w:val="00445E31"/>
    <w:rsid w:val="00467310"/>
    <w:rsid w:val="00474AAC"/>
    <w:rsid w:val="004C0929"/>
    <w:rsid w:val="006E34BB"/>
    <w:rsid w:val="00971589"/>
    <w:rsid w:val="00A0161C"/>
    <w:rsid w:val="00AF1CEE"/>
    <w:rsid w:val="00C1175A"/>
    <w:rsid w:val="00C256F1"/>
    <w:rsid w:val="00C81891"/>
    <w:rsid w:val="00DE2373"/>
    <w:rsid w:val="00F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rolnictwo/zwrot-podatku-akcyzow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/identyfikacja-i-rejestracja-zwierz&#261;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Kkomperda</dc:creator>
  <cp:lastModifiedBy>Kkomperda</cp:lastModifiedBy>
  <cp:revision>6</cp:revision>
  <dcterms:created xsi:type="dcterms:W3CDTF">2019-01-03T09:29:00Z</dcterms:created>
  <dcterms:modified xsi:type="dcterms:W3CDTF">2019-01-03T12:58:00Z</dcterms:modified>
</cp:coreProperties>
</file>