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E0C" w:rsidRDefault="00E06E0C" w:rsidP="00E407E6">
      <w:pPr>
        <w:pStyle w:val="Nagwek1"/>
      </w:pPr>
      <w:r w:rsidRPr="00E06E0C">
        <w:t>Uwaga przedsiębiorcy - obowiązek wpisu do Rejestru BDO</w:t>
      </w:r>
      <w:r>
        <w:rPr>
          <w:b w:val="0"/>
          <w:bCs w:val="0"/>
        </w:rPr>
        <w:t xml:space="preserve"> </w:t>
      </w:r>
      <w:r w:rsidR="00E407E6">
        <w:t>do końca 2019 roku</w:t>
      </w:r>
    </w:p>
    <w:p w:rsidR="00E407E6" w:rsidRPr="00E06E0C" w:rsidRDefault="00E56CE6" w:rsidP="00E407E6">
      <w:pPr>
        <w:pStyle w:val="Nagwek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-23496</wp:posOffset>
                </wp:positionH>
                <wp:positionV relativeFrom="paragraph">
                  <wp:posOffset>2850515</wp:posOffset>
                </wp:positionV>
                <wp:extent cx="5743575" cy="0"/>
                <wp:effectExtent l="0" t="0" r="28575" b="19050"/>
                <wp:wrapNone/>
                <wp:docPr id="24" name="Łącznik prost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44A05" id="Łącznik prosty 2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224.45pt" to="450.4pt,2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4C1C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-13971</wp:posOffset>
                </wp:positionH>
                <wp:positionV relativeFrom="paragraph">
                  <wp:posOffset>12065</wp:posOffset>
                </wp:positionV>
                <wp:extent cx="5770245" cy="0"/>
                <wp:effectExtent l="0" t="0" r="20955" b="1905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02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0E8FF" id="Łącznik prosty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.95pt" to="453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E407E6" w:rsidRPr="00E407E6">
        <w:rPr>
          <w:noProof/>
        </w:rPr>
        <w:drawing>
          <wp:inline distT="0" distB="0" distL="0" distR="0">
            <wp:extent cx="5760720" cy="3014777"/>
            <wp:effectExtent l="0" t="0" r="0" b="0"/>
            <wp:docPr id="1" name="Obraz 1" descr="C:\Users\user\Desktop\ae0931b86bfab13fe90d4049e23194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e0931b86bfab13fe90d4049e23194cc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E0C" w:rsidRDefault="00E06E0C" w:rsidP="00E06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06E0C" w:rsidRPr="00E06E0C" w:rsidRDefault="00E06E0C" w:rsidP="00E06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Podmioty, które wytwarzają odpady oraz prowadzą ewidencję odpadów oraz te które wprowadzają na terytorium Polski produkty w opakowaniach zobowiązane są do końca 2019 roku zarejestrować się w Bazie danych o produktach i opakowaniach oraz o gospodarce odpadami (BDO). Brak rejestracji w tym terminie powodować może trudności w prowadzeniu działalności w związku z kolejnymi modułami BDO, które wejdą w życie z dniem 1 stycznia 2020 r.</w:t>
      </w:r>
    </w:p>
    <w:p w:rsidR="005F31E5" w:rsidRDefault="00E06E0C" w:rsidP="00E06E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E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6E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6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to jest Baza danych o produktach i opakowaniach oraz o gospodarce odpadami (BDO)?</w:t>
      </w:r>
      <w:r w:rsidRPr="00E06E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6E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BDO jest narzędziem, które umożliwi skuteczną kontrolę rynku gospodarki odpadami, przyczyniając się tym samym do efektywniejszego wspierania organów inspekcji ochrony środowiska w walce z nieprawidłowościami występującymi w tym sektorze. Integralną częścią BDO jest Rejestr podmiotów wprowadzających produkty, produkty w opakowaniach i gospodarujących odpadami, który został uruchomiony 24 stycznia 2018 r. Od 1 stycznia 2020 r. uruchomione zostaną kolejne moduły systemu tj. moduł ewidencji i moduł sprawozdawczości realizowane przez Instytut Ochrony Środowiska-Państwowy Instytut Badawczy we współpracy z Ministerstwem Środowiska.</w:t>
      </w:r>
    </w:p>
    <w:p w:rsidR="00E407E6" w:rsidRDefault="00E56CE6" w:rsidP="00E06E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3009900</wp:posOffset>
                </wp:positionV>
                <wp:extent cx="5760720" cy="0"/>
                <wp:effectExtent l="0" t="0" r="30480" b="19050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617E0A" id="Łącznik prosty 2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237pt" to="453.25pt,2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-13970</wp:posOffset>
                </wp:positionV>
                <wp:extent cx="5772150" cy="19050"/>
                <wp:effectExtent l="0" t="0" r="19050" b="19050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C7D37E" id="Łącznik prosty 2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1.1pt" to="454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 w:rsidR="00E407E6" w:rsidRPr="00E407E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3014777"/>
            <wp:effectExtent l="0" t="0" r="0" b="0"/>
            <wp:docPr id="3" name="Obraz 3" descr="C:\Users\user\Desktop\808ebf6c21951e5869dfa38178fd8a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808ebf6c21951e5869dfa38178fd8a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E0C" w:rsidRPr="00E06E0C" w:rsidRDefault="00E06E0C" w:rsidP="00E06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Obowiązek rejestracji</w:t>
      </w:r>
      <w:r w:rsidRPr="00E06E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</w:p>
    <w:p w:rsidR="00E407E6" w:rsidRPr="00E407E6" w:rsidRDefault="00E06E0C" w:rsidP="00E40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6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Obowiązkiem rejestracji w Rejestrze-BDO objęte są nie tylko podmioty, które wytwarzają odpady oraz prowadzą ewidencję tych odpadów, ale również wprowadzający na terytorium kraju produkty w opakowaniach, opony, oleje smarowe, pojazdy, baterie lub akumulatory, sprzęt elektryczny i elektroniczny, producenci, importerzy i wewnątrzwspólnotowi nabywcy opakowań. W niektórych przypadkach może to dotyczyć nawet jednoosobowych działalności gospodarczych. Mogą to być np. </w:t>
      </w:r>
      <w:r w:rsidRPr="00E06E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salony kosmetyczne, gabinety stomatologiczne, firmy budowlane, zakłady mechaniki samochodowej, czy podmioty wytwarzające odpady niebezpieczne.</w:t>
      </w:r>
    </w:p>
    <w:p w:rsidR="00E407E6" w:rsidRDefault="00E407E6" w:rsidP="00E06E0C"/>
    <w:p w:rsidR="00E06E0C" w:rsidRDefault="00E56CE6" w:rsidP="00E06E0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3124200</wp:posOffset>
                </wp:positionV>
                <wp:extent cx="5715000" cy="38100"/>
                <wp:effectExtent l="0" t="0" r="19050" b="1905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CBCCF4" id="Łącznik prosty 3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246pt" to="451.9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9525</wp:posOffset>
                </wp:positionV>
                <wp:extent cx="5772150" cy="0"/>
                <wp:effectExtent l="0" t="0" r="19050" b="1905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7E04C" id="Łącznik prosty 2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.75pt" to="454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E407E6" w:rsidRPr="00E407E6">
        <w:rPr>
          <w:noProof/>
          <w:lang w:eastAsia="pl-PL"/>
        </w:rPr>
        <w:drawing>
          <wp:inline distT="0" distB="0" distL="0" distR="0">
            <wp:extent cx="5760720" cy="3014777"/>
            <wp:effectExtent l="0" t="0" r="0" b="0"/>
            <wp:docPr id="2" name="Obraz 2" descr="C:\Users\user\Desktop\4252c89ef05750d80f73fe3e556228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4252c89ef05750d80f73fe3e5562284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7E6" w:rsidRDefault="00E407E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page"/>
      </w:r>
    </w:p>
    <w:p w:rsidR="00E407E6" w:rsidRDefault="00E56CE6" w:rsidP="00E06E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5079</wp:posOffset>
                </wp:positionH>
                <wp:positionV relativeFrom="paragraph">
                  <wp:posOffset>2995930</wp:posOffset>
                </wp:positionV>
                <wp:extent cx="5781675" cy="10795"/>
                <wp:effectExtent l="0" t="0" r="28575" b="27305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10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CDF320" id="Łącznik prosty 32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235.9pt" to="455.65pt,2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-4445</wp:posOffset>
                </wp:positionV>
                <wp:extent cx="5791200" cy="0"/>
                <wp:effectExtent l="0" t="0" r="19050" b="19050"/>
                <wp:wrapNone/>
                <wp:docPr id="31" name="Łącznik prost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5DE5A7" id="Łącznik prosty 3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-.35pt" to="454.9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E407E6" w:rsidRPr="00E407E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>
            <wp:extent cx="5760720" cy="3011424"/>
            <wp:effectExtent l="0" t="0" r="0" b="0"/>
            <wp:docPr id="5" name="Obraz 5" descr="C:\Users\user\Desktop\6755fd9719bf4e6bd802dd4b39ca25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6755fd9719bf4e6bd802dd4b39ca25b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1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7E6" w:rsidRDefault="00E407E6" w:rsidP="00E06E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407E6" w:rsidRDefault="00E407E6" w:rsidP="00E06E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407E6" w:rsidRDefault="00E407E6" w:rsidP="00E06E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06E0C" w:rsidRPr="00E06E0C" w:rsidRDefault="00E06E0C" w:rsidP="00E06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Kto nie musi się rejestrować?</w:t>
      </w:r>
      <w:r w:rsidRPr="00E06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E06E0C" w:rsidRPr="00E06E0C" w:rsidRDefault="00E06E0C" w:rsidP="00E06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E0C">
        <w:rPr>
          <w:rFonts w:ascii="Times New Roman" w:eastAsia="Times New Roman" w:hAnsi="Times New Roman" w:cs="Times New Roman"/>
          <w:sz w:val="24"/>
          <w:szCs w:val="24"/>
          <w:lang w:eastAsia="pl-PL"/>
        </w:rPr>
        <w:t>Nie wszyscy przedsiębiorcy wytwarzający odpady podlegają obowiązkowi wpisu do Rejestru-BDO. Obowiązek rejestracji nie dotyczy firm, które zlecają wykonanie usługi innemu podmiotowi, gdyż w wyniku zleconej usługi nie będą wytwórcą odpadów. Na przykład, jeśli w danym przedsiębiorstwie wymieniane są świetlówki, a usługa jest wykonywana przez inną firmę w ramach umowy, to zgodnie z ustawą o odpadach wytwórcą odpadów powstałych w wyniku świadczenia danej usługi będzie podmiot, który świadczy tę usługę (chyba że umowa stanowi inaczej).</w:t>
      </w:r>
    </w:p>
    <w:p w:rsidR="00E06E0C" w:rsidRPr="00E06E0C" w:rsidRDefault="00E06E0C" w:rsidP="00E06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E0C"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 warto zwracać uwagę na zapisy w umowie, dzięki którym można zastrzec, że to właśnie firma świadcząca usługę odpowiada za odpady. W takim przypadku firma prowadząca działalność biurową nie musi się rejestrować w BDO, jeśli oczywiście nie wytwarza innych niż komunalne rodzajów odpadów.</w:t>
      </w:r>
    </w:p>
    <w:p w:rsidR="00E06E0C" w:rsidRDefault="00E06E0C" w:rsidP="00E06E0C"/>
    <w:p w:rsidR="00926ED4" w:rsidRDefault="00E06E0C" w:rsidP="00926ED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 </w:t>
      </w:r>
      <w:r w:rsidRPr="00E06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Dodatkowo podmiotami zwolnionymi z obowiązku rejestracji są:</w:t>
      </w:r>
      <w:r w:rsidRPr="00E06E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osoby fizyczne oraz jednostki organizacyjne niebędące przedsiębiorcami, które wykorzystuje odpady na potrzeby własne </w:t>
      </w:r>
    </w:p>
    <w:p w:rsidR="00E06E0C" w:rsidRPr="00E06E0C" w:rsidRDefault="00E06E0C" w:rsidP="00926ED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E0C">
        <w:rPr>
          <w:rFonts w:ascii="Times New Roman" w:eastAsia="Times New Roman" w:hAnsi="Times New Roman" w:cs="Times New Roman"/>
          <w:sz w:val="24"/>
          <w:szCs w:val="24"/>
          <w:lang w:eastAsia="pl-PL"/>
        </w:rPr>
        <w:t>- podmioty władające powierzchnią ziemi, na której są stosowane komunalne osady ściekowe do: uprawy roślin przeznaczonych do produkcji kompostu lub uprawy roślin nieprzeznaczonych do spożycia i do produkcji pasz</w:t>
      </w:r>
    </w:p>
    <w:p w:rsidR="00E06E0C" w:rsidRPr="00E06E0C" w:rsidRDefault="00E06E0C" w:rsidP="00E06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E0C">
        <w:rPr>
          <w:rFonts w:ascii="Times New Roman" w:eastAsia="Times New Roman" w:hAnsi="Times New Roman" w:cs="Times New Roman"/>
          <w:sz w:val="24"/>
          <w:szCs w:val="24"/>
          <w:lang w:eastAsia="pl-PL"/>
        </w:rPr>
        <w:t>- podmioty, w których prowadzi się nieprofesjonalną działalność w zakresie zbierania odpadów opakowaniowych i odpadów w postaci zużytych artykułów konsumpcyjnych, takich jak np. leki i opakowania po nich,</w:t>
      </w:r>
    </w:p>
    <w:p w:rsidR="00E407E6" w:rsidRDefault="00E06E0C" w:rsidP="00E06E0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E0C">
        <w:rPr>
          <w:rFonts w:ascii="Times New Roman" w:eastAsia="Times New Roman" w:hAnsi="Times New Roman" w:cs="Times New Roman"/>
          <w:sz w:val="24"/>
          <w:szCs w:val="24"/>
          <w:lang w:eastAsia="pl-PL"/>
        </w:rPr>
        <w:t>- transportujący wytworzone przez siebie odpady wytwórca odpadów będący rolnikiem gospodarującym na powierzchni poniżej 75 ha </w:t>
      </w:r>
    </w:p>
    <w:p w:rsidR="00E06E0C" w:rsidRPr="00E06E0C" w:rsidRDefault="00E06E0C" w:rsidP="00E06E0C">
      <w:pPr>
        <w:rPr>
          <w:rFonts w:ascii="Times New Roman" w:hAnsi="Times New Roman" w:cs="Times New Roman"/>
          <w:sz w:val="24"/>
          <w:szCs w:val="24"/>
        </w:rPr>
      </w:pPr>
      <w:r w:rsidRPr="00E06E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sectPr w:rsidR="00E06E0C" w:rsidRPr="00E06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0C"/>
    <w:rsid w:val="000A7FDF"/>
    <w:rsid w:val="003045AF"/>
    <w:rsid w:val="004C1CA3"/>
    <w:rsid w:val="004E1E3C"/>
    <w:rsid w:val="006E7D42"/>
    <w:rsid w:val="0087056E"/>
    <w:rsid w:val="00926ED4"/>
    <w:rsid w:val="00E06E0C"/>
    <w:rsid w:val="00E407E6"/>
    <w:rsid w:val="00E56CE6"/>
    <w:rsid w:val="00EC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30C0A-398A-46B2-AEA9-C50406B9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06E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06E0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E06E0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resize-text">
    <w:name w:val="resize-text"/>
    <w:basedOn w:val="Normalny"/>
    <w:rsid w:val="00E40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Krawczyk</dc:creator>
  <cp:keywords/>
  <dc:description/>
  <cp:lastModifiedBy>Tadeusz Krawczyk</cp:lastModifiedBy>
  <cp:revision>5</cp:revision>
  <cp:lastPrinted>2019-11-28T12:53:00Z</cp:lastPrinted>
  <dcterms:created xsi:type="dcterms:W3CDTF">2019-11-27T13:02:00Z</dcterms:created>
  <dcterms:modified xsi:type="dcterms:W3CDTF">2019-11-28T12:55:00Z</dcterms:modified>
</cp:coreProperties>
</file>