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75A3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UMOWA powierzenia przetwarzania danych osobowych, zwana dalej Umową</w:t>
      </w:r>
    </w:p>
    <w:p w14:paraId="7792CDF8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55F4A88A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  <w:r w:rsidRPr="00DA32F5">
        <w:rPr>
          <w:rFonts w:asciiTheme="minorHAnsi" w:hAnsiTheme="minorHAnsi" w:cstheme="minorHAnsi"/>
        </w:rPr>
        <w:t>zawarta w .......................................... w dniu .............................. r. pomiędzy:</w:t>
      </w:r>
    </w:p>
    <w:p w14:paraId="65842017" w14:textId="6B1179DE" w:rsidR="004F0477" w:rsidRDefault="004F0477" w:rsidP="004F047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</w:t>
      </w:r>
      <w:r w:rsidRPr="00DA32F5">
        <w:rPr>
          <w:rFonts w:asciiTheme="minorHAnsi" w:hAnsiTheme="minorHAnsi" w:cstheme="minorHAnsi"/>
        </w:rPr>
        <w:t xml:space="preserve"> z siedzibą w ............................................................................., zarejestrowaną/</w:t>
      </w:r>
      <w:proofErr w:type="spellStart"/>
      <w:r w:rsidRPr="00DA32F5">
        <w:rPr>
          <w:rFonts w:asciiTheme="minorHAnsi" w:hAnsiTheme="minorHAnsi" w:cstheme="minorHAnsi"/>
        </w:rPr>
        <w:t>ym</w:t>
      </w:r>
      <w:proofErr w:type="spellEnd"/>
      <w:r w:rsidRPr="00DA32F5">
        <w:rPr>
          <w:rFonts w:asciiTheme="minorHAnsi" w:hAnsiTheme="minorHAnsi" w:cstheme="minorHAnsi"/>
        </w:rPr>
        <w:t xml:space="preserve"> w ................................................................. pod numerem ......................., posiadającą/</w:t>
      </w:r>
      <w:proofErr w:type="spellStart"/>
      <w:r w:rsidRPr="00DA32F5">
        <w:rPr>
          <w:rFonts w:asciiTheme="minorHAnsi" w:hAnsiTheme="minorHAnsi" w:cstheme="minorHAnsi"/>
        </w:rPr>
        <w:t>ym</w:t>
      </w:r>
      <w:proofErr w:type="spellEnd"/>
      <w:r w:rsidRPr="00DA32F5">
        <w:rPr>
          <w:rFonts w:asciiTheme="minorHAnsi" w:hAnsiTheme="minorHAnsi" w:cstheme="minorHAnsi"/>
        </w:rPr>
        <w:t xml:space="preserve"> numer NIP ......................... oraz numer REGON .................................................., reprezentowaną/</w:t>
      </w:r>
      <w:proofErr w:type="spellStart"/>
      <w:r w:rsidRPr="00DA32F5">
        <w:rPr>
          <w:rFonts w:asciiTheme="minorHAnsi" w:hAnsiTheme="minorHAnsi" w:cstheme="minorHAnsi"/>
        </w:rPr>
        <w:t>ym</w:t>
      </w:r>
      <w:proofErr w:type="spellEnd"/>
      <w:r w:rsidRPr="00DA32F5">
        <w:rPr>
          <w:rFonts w:asciiTheme="minorHAnsi" w:hAnsiTheme="minorHAnsi" w:cstheme="minorHAnsi"/>
        </w:rPr>
        <w:t xml:space="preserve"> przez: ........................................................................................, </w:t>
      </w:r>
    </w:p>
    <w:p w14:paraId="686FB3C3" w14:textId="1BB9EA39" w:rsidR="00DA32F5" w:rsidRPr="00DA32F5" w:rsidRDefault="00E93017" w:rsidP="00792A7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</w:t>
      </w:r>
      <w:r w:rsidR="00DA32F5" w:rsidRPr="00DA32F5">
        <w:rPr>
          <w:rFonts w:asciiTheme="minorHAnsi" w:hAnsiTheme="minorHAnsi" w:cstheme="minorHAnsi"/>
        </w:rPr>
        <w:t xml:space="preserve">ym dalej </w:t>
      </w:r>
      <w:r w:rsidR="000B6D23" w:rsidRPr="00D6634B">
        <w:rPr>
          <w:rFonts w:asciiTheme="minorHAnsi" w:hAnsiTheme="minorHAnsi" w:cstheme="minorHAnsi"/>
          <w:b/>
        </w:rPr>
        <w:t>Powierzającym</w:t>
      </w:r>
      <w:r w:rsidR="00DA32F5" w:rsidRPr="00DA32F5">
        <w:rPr>
          <w:rFonts w:asciiTheme="minorHAnsi" w:hAnsiTheme="minorHAnsi" w:cstheme="minorHAnsi"/>
        </w:rPr>
        <w:t xml:space="preserve">, </w:t>
      </w:r>
    </w:p>
    <w:p w14:paraId="2050242C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3D8867C7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  <w:r w:rsidRPr="00DA32F5">
        <w:rPr>
          <w:rFonts w:asciiTheme="minorHAnsi" w:hAnsiTheme="minorHAnsi" w:cstheme="minorHAnsi"/>
        </w:rPr>
        <w:t>a</w:t>
      </w:r>
    </w:p>
    <w:p w14:paraId="3502152F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420BB953" w14:textId="77777777" w:rsidR="004F0477" w:rsidRDefault="004F0477" w:rsidP="004F0477">
      <w:pPr>
        <w:spacing w:line="276" w:lineRule="auto"/>
        <w:jc w:val="both"/>
        <w:rPr>
          <w:rFonts w:asciiTheme="minorHAnsi" w:hAnsiTheme="minorHAnsi" w:cstheme="minorHAnsi"/>
        </w:rPr>
      </w:pPr>
      <w:r w:rsidRPr="00E93017">
        <w:rPr>
          <w:rFonts w:asciiTheme="minorHAnsi" w:hAnsiTheme="minorHAnsi" w:cstheme="minorHAnsi"/>
        </w:rPr>
        <w:t xml:space="preserve">Sądeckie Wodociągi Sp. z </w:t>
      </w:r>
      <w:proofErr w:type="spellStart"/>
      <w:r w:rsidRPr="00E93017">
        <w:rPr>
          <w:rFonts w:asciiTheme="minorHAnsi" w:hAnsiTheme="minorHAnsi" w:cstheme="minorHAnsi"/>
        </w:rPr>
        <w:t>o.o</w:t>
      </w:r>
      <w:proofErr w:type="spellEnd"/>
      <w:r w:rsidRPr="00DA32F5">
        <w:rPr>
          <w:rFonts w:asciiTheme="minorHAnsi" w:hAnsiTheme="minorHAnsi" w:cstheme="minorHAnsi"/>
        </w:rPr>
        <w:t xml:space="preserve"> z siedzibą w </w:t>
      </w:r>
      <w:r>
        <w:rPr>
          <w:rFonts w:asciiTheme="minorHAnsi" w:hAnsiTheme="minorHAnsi" w:cstheme="minorHAnsi"/>
        </w:rPr>
        <w:t xml:space="preserve">Nowym Sączu </w:t>
      </w:r>
      <w:r w:rsidRPr="00E93017">
        <w:rPr>
          <w:rFonts w:asciiTheme="minorHAnsi" w:hAnsiTheme="minorHAnsi" w:cstheme="minorHAnsi"/>
        </w:rPr>
        <w:t>ul. Wincentego Pola 22</w:t>
      </w:r>
      <w:r w:rsidRPr="00DA32F5">
        <w:rPr>
          <w:rFonts w:asciiTheme="minorHAnsi" w:hAnsiTheme="minorHAnsi" w:cstheme="minorHAnsi"/>
        </w:rPr>
        <w:t>, zarejestrowaną/</w:t>
      </w:r>
      <w:proofErr w:type="spellStart"/>
      <w:r w:rsidRPr="00DA32F5">
        <w:rPr>
          <w:rFonts w:asciiTheme="minorHAnsi" w:hAnsiTheme="minorHAnsi" w:cstheme="minorHAnsi"/>
        </w:rPr>
        <w:t>ym</w:t>
      </w:r>
      <w:proofErr w:type="spellEnd"/>
      <w:r w:rsidRPr="00DA32F5">
        <w:rPr>
          <w:rFonts w:asciiTheme="minorHAnsi" w:hAnsiTheme="minorHAnsi" w:cstheme="minorHAnsi"/>
        </w:rPr>
        <w:t xml:space="preserve"> </w:t>
      </w:r>
      <w:r w:rsidRPr="00E93017">
        <w:rPr>
          <w:rFonts w:asciiTheme="minorHAnsi" w:hAnsiTheme="minorHAnsi" w:cstheme="minorHAnsi"/>
        </w:rPr>
        <w:t xml:space="preserve">do rejestru przedsiębiorców Krajowego Rejestru Sądowego przez Sąd Rejonowy dla Krakowa – Śródmieścia w Krakowie Wydział XII Gospodarczy </w:t>
      </w:r>
      <w:r w:rsidRPr="00DA32F5">
        <w:rPr>
          <w:rFonts w:asciiTheme="minorHAnsi" w:hAnsiTheme="minorHAnsi" w:cstheme="minorHAnsi"/>
        </w:rPr>
        <w:t xml:space="preserve">pod numerem </w:t>
      </w:r>
      <w:r w:rsidRPr="00E93017">
        <w:rPr>
          <w:rFonts w:asciiTheme="minorHAnsi" w:hAnsiTheme="minorHAnsi" w:cstheme="minorHAnsi"/>
        </w:rPr>
        <w:t>KRS 000109022</w:t>
      </w:r>
      <w:r>
        <w:rPr>
          <w:rFonts w:asciiTheme="minorHAnsi" w:hAnsiTheme="minorHAnsi" w:cstheme="minorHAnsi"/>
        </w:rPr>
        <w:t xml:space="preserve">, </w:t>
      </w:r>
      <w:r w:rsidRPr="00DA32F5">
        <w:rPr>
          <w:rFonts w:asciiTheme="minorHAnsi" w:hAnsiTheme="minorHAnsi" w:cstheme="minorHAnsi"/>
        </w:rPr>
        <w:t>posiadającą/</w:t>
      </w:r>
      <w:proofErr w:type="spellStart"/>
      <w:r w:rsidRPr="00DA32F5">
        <w:rPr>
          <w:rFonts w:asciiTheme="minorHAnsi" w:hAnsiTheme="minorHAnsi" w:cstheme="minorHAnsi"/>
        </w:rPr>
        <w:t>ym</w:t>
      </w:r>
      <w:proofErr w:type="spellEnd"/>
      <w:r w:rsidRPr="00DA32F5">
        <w:rPr>
          <w:rFonts w:asciiTheme="minorHAnsi" w:hAnsiTheme="minorHAnsi" w:cstheme="minorHAnsi"/>
        </w:rPr>
        <w:t xml:space="preserve"> numer NIP</w:t>
      </w:r>
      <w:r>
        <w:rPr>
          <w:rFonts w:asciiTheme="minorHAnsi" w:hAnsiTheme="minorHAnsi" w:cstheme="minorHAnsi"/>
        </w:rPr>
        <w:t xml:space="preserve"> </w:t>
      </w:r>
      <w:r w:rsidRPr="00E93017">
        <w:rPr>
          <w:rFonts w:asciiTheme="minorHAnsi" w:hAnsiTheme="minorHAnsi" w:cstheme="minorHAnsi"/>
        </w:rPr>
        <w:t>7342424787</w:t>
      </w:r>
      <w:r>
        <w:rPr>
          <w:rFonts w:asciiTheme="minorHAnsi" w:hAnsiTheme="minorHAnsi" w:cstheme="minorHAnsi"/>
        </w:rPr>
        <w:t xml:space="preserve"> </w:t>
      </w:r>
      <w:r w:rsidRPr="00DA32F5">
        <w:rPr>
          <w:rFonts w:asciiTheme="minorHAnsi" w:hAnsiTheme="minorHAnsi" w:cstheme="minorHAnsi"/>
        </w:rPr>
        <w:t xml:space="preserve">oraz numer REGON </w:t>
      </w:r>
      <w:r w:rsidRPr="00E93017">
        <w:rPr>
          <w:rFonts w:asciiTheme="minorHAnsi" w:hAnsiTheme="minorHAnsi" w:cstheme="minorHAnsi"/>
        </w:rPr>
        <w:t>490797830</w:t>
      </w:r>
      <w:r w:rsidRPr="00DA32F5">
        <w:rPr>
          <w:rFonts w:asciiTheme="minorHAnsi" w:hAnsiTheme="minorHAnsi" w:cstheme="minorHAnsi"/>
        </w:rPr>
        <w:t>, reprezentowaną/</w:t>
      </w:r>
      <w:proofErr w:type="spellStart"/>
      <w:r w:rsidRPr="00DA32F5">
        <w:rPr>
          <w:rFonts w:asciiTheme="minorHAnsi" w:hAnsiTheme="minorHAnsi" w:cstheme="minorHAnsi"/>
        </w:rPr>
        <w:t>ym</w:t>
      </w:r>
      <w:proofErr w:type="spellEnd"/>
      <w:r w:rsidRPr="00DA32F5">
        <w:rPr>
          <w:rFonts w:asciiTheme="minorHAnsi" w:hAnsiTheme="minorHAnsi" w:cstheme="minorHAnsi"/>
        </w:rPr>
        <w:t xml:space="preserve"> przez: </w:t>
      </w:r>
      <w:r>
        <w:rPr>
          <w:rFonts w:asciiTheme="minorHAnsi" w:hAnsiTheme="minorHAnsi" w:cstheme="minorHAnsi"/>
        </w:rPr>
        <w:t>Tadeusza Frączek – Prezes Zarządu, Dyrektor Spółki</w:t>
      </w:r>
    </w:p>
    <w:p w14:paraId="2BF38863" w14:textId="1EC01723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  <w:r w:rsidRPr="00DA32F5">
        <w:rPr>
          <w:rFonts w:asciiTheme="minorHAnsi" w:hAnsiTheme="minorHAnsi" w:cstheme="minorHAnsi"/>
        </w:rPr>
        <w:t>zwaną/</w:t>
      </w:r>
      <w:proofErr w:type="spellStart"/>
      <w:r w:rsidRPr="00DA32F5">
        <w:rPr>
          <w:rFonts w:asciiTheme="minorHAnsi" w:hAnsiTheme="minorHAnsi" w:cstheme="minorHAnsi"/>
        </w:rPr>
        <w:t>ym</w:t>
      </w:r>
      <w:proofErr w:type="spellEnd"/>
      <w:r w:rsidRPr="00DA32F5">
        <w:rPr>
          <w:rFonts w:asciiTheme="minorHAnsi" w:hAnsiTheme="minorHAnsi" w:cstheme="minorHAnsi"/>
        </w:rPr>
        <w:t xml:space="preserve"> dalej </w:t>
      </w:r>
      <w:r w:rsidR="00DC756F">
        <w:rPr>
          <w:rFonts w:asciiTheme="minorHAnsi" w:hAnsiTheme="minorHAnsi" w:cstheme="minorHAnsi"/>
          <w:b/>
        </w:rPr>
        <w:t>Procesorem</w:t>
      </w:r>
    </w:p>
    <w:p w14:paraId="3741FFDD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A018BE9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§ 1</w:t>
      </w:r>
    </w:p>
    <w:p w14:paraId="2861668D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Definicje</w:t>
      </w:r>
    </w:p>
    <w:p w14:paraId="3BA80145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374589EF" w14:textId="5A4915E2" w:rsidR="00DA32F5" w:rsidRPr="00DA32F5" w:rsidRDefault="00DA32F5" w:rsidP="00792A7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A32F5">
        <w:rPr>
          <w:rFonts w:asciiTheme="minorHAnsi" w:hAnsiTheme="minorHAnsi" w:cstheme="minorHAnsi"/>
        </w:rPr>
        <w:t xml:space="preserve">Podmiot przetwarzający – podmiot, któremu powierzono przetwarzanie danych osobowych na mocy umowy powierzenia </w:t>
      </w:r>
      <w:r w:rsidR="000B6D23">
        <w:rPr>
          <w:rFonts w:asciiTheme="minorHAnsi" w:hAnsiTheme="minorHAnsi" w:cstheme="minorHAnsi"/>
        </w:rPr>
        <w:t>z Powierzającym</w:t>
      </w:r>
      <w:r w:rsidRPr="00DA32F5">
        <w:rPr>
          <w:rFonts w:asciiTheme="minorHAnsi" w:hAnsiTheme="minorHAnsi" w:cstheme="minorHAnsi"/>
        </w:rPr>
        <w:t xml:space="preserve">, zwany także </w:t>
      </w:r>
      <w:r w:rsidR="000B6D23">
        <w:rPr>
          <w:rFonts w:asciiTheme="minorHAnsi" w:hAnsiTheme="minorHAnsi" w:cstheme="minorHAnsi"/>
        </w:rPr>
        <w:t>Procesorem</w:t>
      </w:r>
      <w:r w:rsidRPr="00DA32F5">
        <w:rPr>
          <w:rFonts w:asciiTheme="minorHAnsi" w:hAnsiTheme="minorHAnsi" w:cstheme="minorHAnsi"/>
        </w:rPr>
        <w:t>,</w:t>
      </w:r>
    </w:p>
    <w:p w14:paraId="01C975D0" w14:textId="6ED99457" w:rsidR="00DA32F5" w:rsidRPr="00DA32F5" w:rsidRDefault="00DA32F5" w:rsidP="00792A7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A32F5">
        <w:rPr>
          <w:rFonts w:asciiTheme="minorHAnsi" w:hAnsiTheme="minorHAnsi" w:cstheme="minorHAnsi"/>
        </w:rPr>
        <w:t xml:space="preserve">Administrator - organ, jednostka organizacyjna, podmiot lub osoba, decydujące o celach i środkach przetwarzania danych osobowych, zwany także </w:t>
      </w:r>
      <w:r w:rsidR="000B6D23">
        <w:rPr>
          <w:rFonts w:asciiTheme="minorHAnsi" w:hAnsiTheme="minorHAnsi" w:cstheme="minorHAnsi"/>
        </w:rPr>
        <w:t>Powierzającym</w:t>
      </w:r>
    </w:p>
    <w:p w14:paraId="6244A694" w14:textId="77777777" w:rsidR="00D80E57" w:rsidRDefault="00DA32F5" w:rsidP="00792A7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C65A2">
        <w:rPr>
          <w:rFonts w:asciiTheme="minorHAnsi" w:hAnsiTheme="minorHAnsi" w:cstheme="minorHAnsi"/>
        </w:rPr>
        <w:t>Zbiór danych - każdy posiadający strukturę zestaw danych o charakterze osobowym, dostępnych według określonych kryteriów, niezależnie od tego, czy zestaw ten jest rozproszony lub podzielony funkcjonalnie,</w:t>
      </w:r>
    </w:p>
    <w:p w14:paraId="42AD9547" w14:textId="7EB77136" w:rsidR="00AC65A2" w:rsidRPr="00AC65A2" w:rsidRDefault="00DA32F5" w:rsidP="00792A7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C65A2">
        <w:rPr>
          <w:rFonts w:asciiTheme="minorHAnsi" w:hAnsiTheme="minorHAnsi" w:cstheme="minorHAnsi"/>
        </w:rPr>
        <w:t xml:space="preserve">Przetwarzanie danych - </w:t>
      </w:r>
      <w:r w:rsidR="00AC65A2" w:rsidRPr="00AC65A2">
        <w:rPr>
          <w:rFonts w:asciiTheme="minorHAnsi" w:hAnsiTheme="minorHAnsi" w:cstheme="minorHAnsi"/>
        </w:rPr>
        <w:t>rozumie się przez to operację lub zestaw operacji wykonywanych na danych osobowych lub zestawach danych osobowych w sposób zautomatyzowany lub niezautomatyzowany, taką jak: zbieranie, pobieranie, utrwalanie, organizowanie, porządkowanie, przechowywanie, adaptowanie lub modyfikowanie, przeglądanie, wykorzystywanie, ujawnianie poprzez przesłanie, rozpowszechnianie lub innego rodzaju udostępnianie, dopasowywanie lub łączenie, ograniczanie, usuwanie lub niszczenie.</w:t>
      </w:r>
    </w:p>
    <w:p w14:paraId="4DE9018D" w14:textId="6A5B1125" w:rsidR="00DA32F5" w:rsidRPr="00AC65A2" w:rsidRDefault="00DA32F5" w:rsidP="00792A7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AC65A2">
        <w:rPr>
          <w:rFonts w:asciiTheme="minorHAnsi" w:hAnsiTheme="minorHAnsi" w:cstheme="minorHAnsi"/>
        </w:rPr>
        <w:t>Rozporządzenie-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7EED530A" w14:textId="77777777" w:rsidR="00DA32F5" w:rsidRPr="00DA32F5" w:rsidRDefault="00DA32F5" w:rsidP="00792A75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A32F5">
        <w:rPr>
          <w:rFonts w:asciiTheme="minorHAnsi" w:hAnsiTheme="minorHAnsi" w:cstheme="minorHAnsi"/>
        </w:rPr>
        <w:t xml:space="preserve">Inny podmiot przetwarzający - podmiot, któremu podmiot przetwarzający w imieniu administratora pod-powierzył w całości lub częściowo przetwarzanie danych osobowych </w:t>
      </w:r>
    </w:p>
    <w:p w14:paraId="5FB4CAD6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35D65646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§ 2</w:t>
      </w:r>
    </w:p>
    <w:p w14:paraId="7AB88FCC" w14:textId="77777777" w:rsidR="00DA32F5" w:rsidRPr="00DA32F5" w:rsidRDefault="00DA32F5" w:rsidP="00792A75">
      <w:pPr>
        <w:pStyle w:val="Nagwek2"/>
        <w:spacing w:line="276" w:lineRule="auto"/>
        <w:jc w:val="center"/>
        <w:rPr>
          <w:rFonts w:asciiTheme="minorHAnsi" w:hAnsiTheme="minorHAnsi" w:cstheme="minorHAnsi"/>
        </w:rPr>
      </w:pPr>
      <w:r w:rsidRPr="00DA32F5">
        <w:rPr>
          <w:rFonts w:asciiTheme="minorHAnsi" w:hAnsiTheme="minorHAnsi" w:cstheme="minorHAnsi"/>
        </w:rPr>
        <w:lastRenderedPageBreak/>
        <w:t>Przedmiot Umowy, cel, charakter i zakres</w:t>
      </w:r>
    </w:p>
    <w:p w14:paraId="1571732F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3C5C7F1B" w14:textId="08202190" w:rsidR="000A60BF" w:rsidRPr="00DB66A2" w:rsidRDefault="00DA32F5" w:rsidP="00792A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B66A2">
        <w:rPr>
          <w:rFonts w:asciiTheme="minorHAnsi" w:hAnsiTheme="minorHAnsi" w:cstheme="minorHAnsi"/>
        </w:rPr>
        <w:t xml:space="preserve">Przedmiotem umowy jest powierzenie przez </w:t>
      </w:r>
      <w:r w:rsidR="000B6D23" w:rsidRPr="00DB66A2">
        <w:rPr>
          <w:rFonts w:asciiTheme="minorHAnsi" w:hAnsiTheme="minorHAnsi" w:cstheme="minorHAnsi"/>
        </w:rPr>
        <w:t>Powierzającego</w:t>
      </w:r>
      <w:r w:rsidR="00D6634B" w:rsidRPr="00DB66A2">
        <w:rPr>
          <w:rFonts w:asciiTheme="minorHAnsi" w:hAnsiTheme="minorHAnsi" w:cstheme="minorHAnsi"/>
        </w:rPr>
        <w:t>,</w:t>
      </w:r>
      <w:r w:rsidRPr="00DB66A2">
        <w:rPr>
          <w:rFonts w:asciiTheme="minorHAnsi" w:hAnsiTheme="minorHAnsi" w:cstheme="minorHAnsi"/>
        </w:rPr>
        <w:t xml:space="preserve"> danych osobowych do przetwarzania przez </w:t>
      </w:r>
      <w:r w:rsidR="000B6D23" w:rsidRPr="00DB66A2">
        <w:rPr>
          <w:rFonts w:asciiTheme="minorHAnsi" w:hAnsiTheme="minorHAnsi" w:cstheme="minorHAnsi"/>
        </w:rPr>
        <w:t>Procesora</w:t>
      </w:r>
      <w:r w:rsidR="00EE40C7" w:rsidRPr="00DB66A2">
        <w:rPr>
          <w:rFonts w:asciiTheme="minorHAnsi" w:hAnsiTheme="minorHAnsi" w:cstheme="minorHAnsi"/>
        </w:rPr>
        <w:t xml:space="preserve"> na podstawie art. 28 ust. 3 RODO</w:t>
      </w:r>
      <w:r w:rsidRPr="00DB66A2">
        <w:rPr>
          <w:rFonts w:asciiTheme="minorHAnsi" w:hAnsiTheme="minorHAnsi" w:cstheme="minorHAnsi"/>
        </w:rPr>
        <w:t xml:space="preserve">. </w:t>
      </w:r>
    </w:p>
    <w:p w14:paraId="43850F04" w14:textId="053C571C" w:rsidR="000A60BF" w:rsidRPr="00DB66A2" w:rsidRDefault="003332CE" w:rsidP="004F0477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B66A2">
        <w:rPr>
          <w:rFonts w:ascii="Calibri" w:hAnsi="Calibri" w:cs="Calibri"/>
          <w:color w:val="000000"/>
        </w:rPr>
        <w:t xml:space="preserve">Celem powierzenia danych osobowych jest realizacja obowiązków </w:t>
      </w:r>
      <w:r w:rsidR="00D6634B" w:rsidRPr="00DB66A2">
        <w:rPr>
          <w:rFonts w:ascii="Calibri" w:hAnsi="Calibri" w:cs="Calibri"/>
          <w:color w:val="000000"/>
        </w:rPr>
        <w:t>Procesora</w:t>
      </w:r>
      <w:r w:rsidRPr="00DB66A2">
        <w:rPr>
          <w:rFonts w:ascii="Calibri" w:hAnsi="Calibri" w:cs="Calibri"/>
          <w:color w:val="000000"/>
        </w:rPr>
        <w:t xml:space="preserve"> związanych ze świadczeniem usług w zakresie: </w:t>
      </w:r>
      <w:r w:rsidR="004F0477" w:rsidRPr="00DB66A2">
        <w:rPr>
          <w:rFonts w:ascii="Calibri" w:hAnsi="Calibri" w:cs="Calibri"/>
          <w:color w:val="000000"/>
        </w:rPr>
        <w:t>wsparcia finansowego udzielanego dla osób fizycznych, które przyjmują uchodźców z Ukrainy.</w:t>
      </w:r>
    </w:p>
    <w:p w14:paraId="5FE60DEA" w14:textId="3532FCD2" w:rsidR="003332CE" w:rsidRPr="00DB66A2" w:rsidRDefault="003332CE" w:rsidP="00792A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B66A2">
        <w:rPr>
          <w:rFonts w:asciiTheme="minorHAnsi" w:hAnsiTheme="minorHAnsi" w:cstheme="minorHAnsi"/>
        </w:rPr>
        <w:t>Zakres przetwarzania danych osobowych obejmuje następujące kategorie danych</w:t>
      </w:r>
      <w:r w:rsidR="004F0477" w:rsidRPr="00DB66A2">
        <w:rPr>
          <w:rFonts w:asciiTheme="minorHAnsi" w:hAnsiTheme="minorHAnsi" w:cstheme="minorHAnsi"/>
        </w:rPr>
        <w:t>: imię i nazwisko, adres zamieszkania/korespondencji, pesel, nr klienta, nr telefonu</w:t>
      </w:r>
      <w:r w:rsidR="0028444F" w:rsidRPr="00DB66A2">
        <w:rPr>
          <w:rFonts w:asciiTheme="minorHAnsi" w:hAnsiTheme="minorHAnsi" w:cstheme="minorHAnsi"/>
        </w:rPr>
        <w:t>.</w:t>
      </w:r>
    </w:p>
    <w:p w14:paraId="355CC8A7" w14:textId="11B970F2" w:rsidR="00420E3C" w:rsidRPr="00DB66A2" w:rsidRDefault="00420E3C" w:rsidP="00792A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DB66A2">
        <w:rPr>
          <w:rFonts w:asciiTheme="minorHAnsi" w:hAnsiTheme="minorHAnsi" w:cstheme="minorHAnsi"/>
        </w:rPr>
        <w:t xml:space="preserve">Przetwarzanie danych osobowych odbywać się będzie w </w:t>
      </w:r>
      <w:r w:rsidR="004F0477" w:rsidRPr="00DB66A2">
        <w:rPr>
          <w:rFonts w:asciiTheme="minorHAnsi" w:hAnsiTheme="minorHAnsi" w:cstheme="minorHAnsi"/>
        </w:rPr>
        <w:t>systemie informatycznym w siedzibie głównej Procesora.</w:t>
      </w:r>
    </w:p>
    <w:p w14:paraId="17B0B815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192AA95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§ 3</w:t>
      </w:r>
    </w:p>
    <w:p w14:paraId="22A715BC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Czas trwania</w:t>
      </w:r>
    </w:p>
    <w:p w14:paraId="7EF98DA8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6BC675B" w14:textId="57322F0D" w:rsidR="000A60BF" w:rsidRPr="000A60BF" w:rsidRDefault="00732A3D" w:rsidP="00792A7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732A3D">
        <w:rPr>
          <w:rFonts w:asciiTheme="minorHAnsi" w:hAnsiTheme="minorHAnsi" w:cstheme="minorHAnsi"/>
        </w:rPr>
        <w:t xml:space="preserve">Niniejsza umowa obowiązuje przez okres realizacji zadań określonych </w:t>
      </w:r>
      <w:r w:rsidR="006F3A9F">
        <w:rPr>
          <w:rFonts w:asciiTheme="minorHAnsi" w:hAnsiTheme="minorHAnsi" w:cstheme="minorHAnsi"/>
        </w:rPr>
        <w:t>U</w:t>
      </w:r>
      <w:r w:rsidRPr="00732A3D">
        <w:rPr>
          <w:rFonts w:asciiTheme="minorHAnsi" w:hAnsiTheme="minorHAnsi" w:cstheme="minorHAnsi"/>
        </w:rPr>
        <w:t>mową, o której mowa w § 2 ust.2</w:t>
      </w:r>
      <w:r>
        <w:rPr>
          <w:rFonts w:asciiTheme="minorHAnsi" w:hAnsiTheme="minorHAnsi" w:cstheme="minorHAnsi"/>
        </w:rPr>
        <w:t>.</w:t>
      </w:r>
      <w:r w:rsidRPr="00732A3D">
        <w:rPr>
          <w:rFonts w:asciiTheme="minorHAnsi" w:hAnsiTheme="minorHAnsi" w:cstheme="minorHAnsi"/>
        </w:rPr>
        <w:t xml:space="preserve">  </w:t>
      </w:r>
    </w:p>
    <w:p w14:paraId="44D5FBAE" w14:textId="439A7076" w:rsidR="00DA32F5" w:rsidRPr="000A60BF" w:rsidRDefault="00DA32F5" w:rsidP="00792A7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0A60BF">
        <w:rPr>
          <w:rFonts w:asciiTheme="minorHAnsi" w:hAnsiTheme="minorHAnsi" w:cstheme="minorHAnsi"/>
        </w:rPr>
        <w:t xml:space="preserve">W terminie 10 dni od ustania Umowy, </w:t>
      </w:r>
      <w:r w:rsidR="0015110C">
        <w:rPr>
          <w:rFonts w:asciiTheme="minorHAnsi" w:hAnsiTheme="minorHAnsi" w:cstheme="minorHAnsi"/>
        </w:rPr>
        <w:t>Procesor</w:t>
      </w:r>
      <w:r w:rsidRPr="000A60BF">
        <w:rPr>
          <w:rFonts w:asciiTheme="minorHAnsi" w:hAnsiTheme="minorHAnsi" w:cstheme="minorHAnsi"/>
        </w:rPr>
        <w:t xml:space="preserve"> zobowiązany jest do usunięcia</w:t>
      </w:r>
      <w:r w:rsidR="004B004E">
        <w:rPr>
          <w:rFonts w:asciiTheme="minorHAnsi" w:hAnsiTheme="minorHAnsi" w:cstheme="minorHAnsi"/>
        </w:rPr>
        <w:t xml:space="preserve"> lub zwrotu</w:t>
      </w:r>
      <w:r w:rsidRPr="000A60BF">
        <w:rPr>
          <w:rFonts w:asciiTheme="minorHAnsi" w:hAnsiTheme="minorHAnsi" w:cstheme="minorHAnsi"/>
        </w:rPr>
        <w:t xml:space="preserve"> powierzonych</w:t>
      </w:r>
      <w:r w:rsidR="004B004E">
        <w:rPr>
          <w:rFonts w:asciiTheme="minorHAnsi" w:hAnsiTheme="minorHAnsi" w:cstheme="minorHAnsi"/>
        </w:rPr>
        <w:t xml:space="preserve"> mu</w:t>
      </w:r>
      <w:r w:rsidRPr="000A60BF">
        <w:rPr>
          <w:rFonts w:asciiTheme="minorHAnsi" w:hAnsiTheme="minorHAnsi" w:cstheme="minorHAnsi"/>
        </w:rPr>
        <w:t xml:space="preserve"> danych</w:t>
      </w:r>
      <w:r w:rsidR="004B004E">
        <w:rPr>
          <w:rFonts w:asciiTheme="minorHAnsi" w:hAnsiTheme="minorHAnsi" w:cstheme="minorHAnsi"/>
        </w:rPr>
        <w:t xml:space="preserve"> osobowych</w:t>
      </w:r>
      <w:r w:rsidR="0015110C">
        <w:rPr>
          <w:rFonts w:asciiTheme="minorHAnsi" w:hAnsiTheme="minorHAnsi" w:cstheme="minorHAnsi"/>
        </w:rPr>
        <w:t xml:space="preserve"> przechowywanych w formie papierowej i elektronicznej, </w:t>
      </w:r>
      <w:r w:rsidRPr="000A60BF">
        <w:rPr>
          <w:rFonts w:asciiTheme="minorHAnsi" w:hAnsiTheme="minorHAnsi" w:cstheme="minorHAnsi"/>
        </w:rPr>
        <w:t>ze wszystkich nośników, programów i aplikacji w tym również kopii, chyba, że obowiązek ich dalszego przetwarzania wynika z odrębnych przepisów prawa.</w:t>
      </w:r>
    </w:p>
    <w:p w14:paraId="0933A199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CCB28A0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32F5">
        <w:rPr>
          <w:rFonts w:asciiTheme="minorHAnsi" w:hAnsiTheme="minorHAnsi" w:cstheme="minorHAnsi"/>
          <w:b/>
          <w:bCs/>
        </w:rPr>
        <w:t>§4</w:t>
      </w:r>
    </w:p>
    <w:p w14:paraId="38E244E3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32F5">
        <w:rPr>
          <w:rFonts w:asciiTheme="minorHAnsi" w:hAnsiTheme="minorHAnsi" w:cstheme="minorHAnsi"/>
          <w:b/>
          <w:bCs/>
        </w:rPr>
        <w:t>Obowiązki i prawa</w:t>
      </w:r>
    </w:p>
    <w:p w14:paraId="5B798C3C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105B67B" w14:textId="269B2B51" w:rsidR="00902F23" w:rsidRPr="00902F23" w:rsidRDefault="000B6D23" w:rsidP="00792A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6634B">
        <w:rPr>
          <w:rFonts w:asciiTheme="minorHAnsi" w:hAnsiTheme="minorHAnsi" w:cstheme="minorHAnsi"/>
          <w:bCs/>
        </w:rPr>
        <w:t>Procesor</w:t>
      </w:r>
      <w:r w:rsidR="00902F23" w:rsidRPr="00D6634B">
        <w:rPr>
          <w:rFonts w:asciiTheme="minorHAnsi" w:hAnsiTheme="minorHAnsi" w:cstheme="minorHAnsi"/>
          <w:bCs/>
        </w:rPr>
        <w:t xml:space="preserve"> </w:t>
      </w:r>
      <w:r w:rsidR="00902F23" w:rsidRPr="00902F23">
        <w:rPr>
          <w:rFonts w:asciiTheme="minorHAnsi" w:hAnsiTheme="minorHAnsi" w:cstheme="minorHAnsi"/>
          <w:bCs/>
        </w:rPr>
        <w:t xml:space="preserve"> zobowiązuje się do przetwarzania danych osobowych wyłącznie w zakresie oraz celu przewidzianym niniejszą Umową.</w:t>
      </w:r>
    </w:p>
    <w:p w14:paraId="333680F9" w14:textId="18AF1805" w:rsidR="00902F23" w:rsidRPr="00902F23" w:rsidRDefault="000B6D23" w:rsidP="00792A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Procesor</w:t>
      </w:r>
      <w:r w:rsidR="00902F23" w:rsidRPr="00902F23">
        <w:rPr>
          <w:rFonts w:asciiTheme="minorHAnsi" w:hAnsiTheme="minorHAnsi" w:cstheme="minorHAnsi"/>
          <w:bCs/>
        </w:rPr>
        <w:t xml:space="preserve"> oświadcza, że będzie przetwarzał dane osobowe wyłącznie na udokumentowane polecenie Powierzającego.  </w:t>
      </w:r>
    </w:p>
    <w:p w14:paraId="4CFEA6B3" w14:textId="796C5CA3" w:rsidR="000A60BF" w:rsidRDefault="000B6D23" w:rsidP="00792A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Procesor</w:t>
      </w:r>
      <w:r w:rsidR="00DA32F5" w:rsidRPr="00DA32F5">
        <w:rPr>
          <w:rFonts w:asciiTheme="minorHAnsi" w:hAnsiTheme="minorHAnsi" w:cstheme="minorHAnsi"/>
          <w:bCs/>
        </w:rPr>
        <w:t xml:space="preserve">  z</w:t>
      </w:r>
      <w:r w:rsidR="00936544">
        <w:rPr>
          <w:rFonts w:asciiTheme="minorHAnsi" w:hAnsiTheme="minorHAnsi" w:cstheme="minorHAnsi"/>
          <w:bCs/>
        </w:rPr>
        <w:t xml:space="preserve">obowiązuje się współpracować z Powierzającym </w:t>
      </w:r>
      <w:r w:rsidR="00DA32F5" w:rsidRPr="00DA32F5">
        <w:rPr>
          <w:rFonts w:asciiTheme="minorHAnsi" w:hAnsiTheme="minorHAnsi" w:cstheme="minorHAnsi"/>
          <w:bCs/>
        </w:rPr>
        <w:t>w zakresie udzielania odpowiedzi na żądania osoby, której dane dotyczą, opisane w rozdziale III Rozporządzenia</w:t>
      </w:r>
      <w:r w:rsidR="000A60BF">
        <w:rPr>
          <w:rFonts w:asciiTheme="minorHAnsi" w:hAnsiTheme="minorHAnsi" w:cstheme="minorHAnsi"/>
          <w:bCs/>
        </w:rPr>
        <w:t>.</w:t>
      </w:r>
    </w:p>
    <w:p w14:paraId="604DFD7D" w14:textId="7FB8917B" w:rsidR="000A60BF" w:rsidRPr="000A60BF" w:rsidRDefault="000B6D23" w:rsidP="00792A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Procesor</w:t>
      </w:r>
      <w:r w:rsidR="00DA32F5" w:rsidRPr="000A60BF">
        <w:rPr>
          <w:rFonts w:asciiTheme="minorHAnsi" w:hAnsiTheme="minorHAnsi" w:cstheme="minorHAnsi"/>
          <w:bCs/>
        </w:rPr>
        <w:t xml:space="preserve">  </w:t>
      </w:r>
      <w:r w:rsidR="000A60BF" w:rsidRPr="000A60BF">
        <w:rPr>
          <w:rFonts w:asciiTheme="minorHAnsi" w:hAnsiTheme="minorHAnsi" w:cstheme="minorHAnsi"/>
          <w:bCs/>
        </w:rPr>
        <w:t xml:space="preserve">zobowiązuje się wspomagać </w:t>
      </w:r>
      <w:r w:rsidR="00936544">
        <w:rPr>
          <w:rFonts w:asciiTheme="minorHAnsi" w:hAnsiTheme="minorHAnsi" w:cstheme="minorHAnsi"/>
          <w:bCs/>
        </w:rPr>
        <w:t>Powierzającego</w:t>
      </w:r>
      <w:r w:rsidR="000A60BF" w:rsidRPr="000A60BF">
        <w:rPr>
          <w:rFonts w:asciiTheme="minorHAnsi" w:hAnsiTheme="minorHAnsi" w:cstheme="minorHAnsi"/>
          <w:bCs/>
        </w:rPr>
        <w:t xml:space="preserve"> w wypełnianiu jego obowiązków, o których mowa w art. 32–36 RODO, a w szczególności:</w:t>
      </w:r>
    </w:p>
    <w:p w14:paraId="2B0283CC" w14:textId="77777777" w:rsidR="000A60BF" w:rsidRPr="000A60BF" w:rsidRDefault="000A60BF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A60BF">
        <w:rPr>
          <w:rFonts w:asciiTheme="minorHAnsi" w:hAnsiTheme="minorHAnsi" w:cstheme="minorHAnsi"/>
          <w:bCs/>
        </w:rPr>
        <w:t>zapewnić adekwatny poziom bezpieczeństwa przetwarzanych danych osobowych,</w:t>
      </w:r>
    </w:p>
    <w:p w14:paraId="1A86E55B" w14:textId="39DB4F78" w:rsidR="000A60BF" w:rsidRPr="000A60BF" w:rsidRDefault="000A60BF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A60BF">
        <w:rPr>
          <w:rFonts w:asciiTheme="minorHAnsi" w:hAnsiTheme="minorHAnsi" w:cstheme="minorHAnsi"/>
          <w:bCs/>
        </w:rPr>
        <w:t xml:space="preserve">przekazywać </w:t>
      </w:r>
      <w:r w:rsidR="00D6634B">
        <w:rPr>
          <w:rFonts w:asciiTheme="minorHAnsi" w:hAnsiTheme="minorHAnsi" w:cstheme="minorHAnsi"/>
          <w:bCs/>
        </w:rPr>
        <w:t>Powierzającemu</w:t>
      </w:r>
      <w:r w:rsidRPr="000A60BF">
        <w:rPr>
          <w:rFonts w:asciiTheme="minorHAnsi" w:hAnsiTheme="minorHAnsi" w:cstheme="minorHAnsi"/>
          <w:bCs/>
        </w:rPr>
        <w:t xml:space="preserve"> informacje o wykrytych naruszeniach ochrony danych osobowych niezwłocznie, jednakże nie później niż 48 godzin od ich wykrycia,</w:t>
      </w:r>
    </w:p>
    <w:p w14:paraId="44198908" w14:textId="4EACB06E" w:rsidR="000A60BF" w:rsidRPr="000A60BF" w:rsidRDefault="000A60BF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A60BF">
        <w:rPr>
          <w:rFonts w:asciiTheme="minorHAnsi" w:hAnsiTheme="minorHAnsi" w:cstheme="minorHAnsi"/>
          <w:bCs/>
        </w:rPr>
        <w:t xml:space="preserve">wykonywać polecenia </w:t>
      </w:r>
      <w:r w:rsidR="00D6634B">
        <w:rPr>
          <w:rFonts w:asciiTheme="minorHAnsi" w:hAnsiTheme="minorHAnsi" w:cstheme="minorHAnsi"/>
          <w:bCs/>
        </w:rPr>
        <w:t>Powierzającemu</w:t>
      </w:r>
      <w:r w:rsidRPr="000A60BF">
        <w:rPr>
          <w:rFonts w:asciiTheme="minorHAnsi" w:hAnsiTheme="minorHAnsi" w:cstheme="minorHAnsi"/>
          <w:bCs/>
        </w:rPr>
        <w:t xml:space="preserve"> w odniesieniu do zaistniałych naruszeń ochrony danych osobowych,</w:t>
      </w:r>
    </w:p>
    <w:p w14:paraId="22AAE1DB" w14:textId="614ADA59" w:rsidR="00DA32F5" w:rsidRPr="000A60BF" w:rsidRDefault="000A60BF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A60BF">
        <w:rPr>
          <w:rFonts w:asciiTheme="minorHAnsi" w:hAnsiTheme="minorHAnsi" w:cstheme="minorHAnsi"/>
          <w:bCs/>
        </w:rPr>
        <w:t xml:space="preserve">wspomagać </w:t>
      </w:r>
      <w:r w:rsidR="000B6D23">
        <w:rPr>
          <w:rFonts w:asciiTheme="minorHAnsi" w:hAnsiTheme="minorHAnsi" w:cstheme="minorHAnsi"/>
          <w:bCs/>
        </w:rPr>
        <w:t>Powierzającego</w:t>
      </w:r>
      <w:r w:rsidRPr="000A60BF">
        <w:rPr>
          <w:rFonts w:asciiTheme="minorHAnsi" w:hAnsiTheme="minorHAnsi" w:cstheme="minorHAnsi"/>
          <w:bCs/>
        </w:rPr>
        <w:t xml:space="preserve"> poprzez odpowiednie środki techniczne i organizacyjne, tak aby ten mógł wywiązać się z obowiązku odpowiadania na żądania osoby, której dane dotyczą, w zakresie wykonywania jej praw określonych w rozdziale III RODO (w szczególności wykonywania praw do sprostowania, usunięcia, ograniczenia przetwarzania oraz przenoszenia danych osobowych).</w:t>
      </w:r>
    </w:p>
    <w:p w14:paraId="10A76242" w14:textId="57975FCC" w:rsidR="00DA32F5" w:rsidRPr="00DA32F5" w:rsidRDefault="000B6D23" w:rsidP="00792A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Procesor</w:t>
      </w:r>
      <w:r w:rsidR="00DA32F5" w:rsidRPr="00DA32F5">
        <w:rPr>
          <w:rFonts w:asciiTheme="minorHAnsi" w:hAnsiTheme="minorHAnsi" w:cstheme="minorHAnsi"/>
          <w:bCs/>
        </w:rPr>
        <w:t xml:space="preserve">  zobowiązuje się do udostępnienia </w:t>
      </w:r>
      <w:r w:rsidR="00D6634B">
        <w:rPr>
          <w:rFonts w:asciiTheme="minorHAnsi" w:hAnsiTheme="minorHAnsi" w:cstheme="minorHAnsi"/>
          <w:bCs/>
        </w:rPr>
        <w:t>Powierzającemu</w:t>
      </w:r>
      <w:r w:rsidR="00DA32F5" w:rsidRPr="00DA32F5">
        <w:rPr>
          <w:rFonts w:asciiTheme="minorHAnsi" w:hAnsiTheme="minorHAnsi" w:cstheme="minorHAnsi"/>
          <w:bCs/>
        </w:rPr>
        <w:t xml:space="preserve"> wszelkich informacji niezbędnych do wykazania spełnienia obowiązków spoczywających na </w:t>
      </w:r>
      <w:r w:rsidR="00D6634B">
        <w:rPr>
          <w:rFonts w:asciiTheme="minorHAnsi" w:hAnsiTheme="minorHAnsi" w:cstheme="minorHAnsi"/>
          <w:bCs/>
        </w:rPr>
        <w:t>Procesor</w:t>
      </w:r>
      <w:r w:rsidR="00936544">
        <w:rPr>
          <w:rFonts w:asciiTheme="minorHAnsi" w:hAnsiTheme="minorHAnsi" w:cstheme="minorHAnsi"/>
          <w:bCs/>
        </w:rPr>
        <w:t>ze</w:t>
      </w:r>
      <w:r w:rsidR="00DA32F5" w:rsidRPr="00DA32F5">
        <w:rPr>
          <w:rFonts w:asciiTheme="minorHAnsi" w:hAnsiTheme="minorHAnsi" w:cstheme="minorHAnsi"/>
          <w:bCs/>
        </w:rPr>
        <w:t xml:space="preserve"> oraz umożliwi </w:t>
      </w:r>
      <w:r w:rsidR="00D6634B">
        <w:rPr>
          <w:rFonts w:asciiTheme="minorHAnsi" w:hAnsiTheme="minorHAnsi" w:cstheme="minorHAnsi"/>
          <w:bCs/>
        </w:rPr>
        <w:t>Powierzającemu</w:t>
      </w:r>
      <w:r w:rsidR="00DA32F5" w:rsidRPr="00DA32F5">
        <w:rPr>
          <w:rFonts w:asciiTheme="minorHAnsi" w:hAnsiTheme="minorHAnsi" w:cstheme="minorHAnsi"/>
          <w:bCs/>
        </w:rPr>
        <w:t xml:space="preserve"> lub audytorowi upoważnionemu przez </w:t>
      </w:r>
      <w:r>
        <w:rPr>
          <w:rFonts w:asciiTheme="minorHAnsi" w:hAnsiTheme="minorHAnsi" w:cstheme="minorHAnsi"/>
          <w:bCs/>
        </w:rPr>
        <w:t>Powierzającego</w:t>
      </w:r>
      <w:r w:rsidR="00DA32F5" w:rsidRPr="00DA32F5">
        <w:rPr>
          <w:rFonts w:asciiTheme="minorHAnsi" w:hAnsiTheme="minorHAnsi" w:cstheme="minorHAnsi"/>
          <w:bCs/>
        </w:rPr>
        <w:t xml:space="preserve"> przeprowadzanie audytów, w tym inspekcji, współpracując przy działaniach sprawdzających i naprawczych</w:t>
      </w:r>
      <w:r w:rsidR="000A60BF">
        <w:rPr>
          <w:rFonts w:asciiTheme="minorHAnsi" w:hAnsiTheme="minorHAnsi" w:cstheme="minorHAnsi"/>
          <w:bCs/>
        </w:rPr>
        <w:t>.</w:t>
      </w:r>
    </w:p>
    <w:p w14:paraId="00712D56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0E4E7EE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32F5">
        <w:rPr>
          <w:rFonts w:asciiTheme="minorHAnsi" w:hAnsiTheme="minorHAnsi" w:cstheme="minorHAnsi"/>
          <w:b/>
          <w:bCs/>
        </w:rPr>
        <w:t>§5</w:t>
      </w:r>
    </w:p>
    <w:p w14:paraId="38A244F8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32F5">
        <w:rPr>
          <w:rFonts w:asciiTheme="minorHAnsi" w:hAnsiTheme="minorHAnsi" w:cstheme="minorHAnsi"/>
          <w:b/>
          <w:bCs/>
        </w:rPr>
        <w:t>Zgłaszanie incydentów</w:t>
      </w:r>
    </w:p>
    <w:p w14:paraId="443CA337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A396DD8" w14:textId="6671A5D4" w:rsidR="000B6D23" w:rsidRPr="000B6D23" w:rsidRDefault="000B6D23" w:rsidP="00792A7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Procesor</w:t>
      </w:r>
      <w:r w:rsidR="00DA32F5" w:rsidRPr="000B6D23">
        <w:rPr>
          <w:rFonts w:asciiTheme="minorHAnsi" w:hAnsiTheme="minorHAnsi" w:cstheme="minorHAnsi"/>
          <w:bCs/>
        </w:rPr>
        <w:t xml:space="preserve">  zobowiązuje się po stwierdzeniu naruszenia ochrony danych osobowych do zgłoszenia tego </w:t>
      </w:r>
      <w:r w:rsidR="00D6634B">
        <w:rPr>
          <w:rFonts w:asciiTheme="minorHAnsi" w:hAnsiTheme="minorHAnsi" w:cstheme="minorHAnsi"/>
          <w:bCs/>
        </w:rPr>
        <w:t>Powierzającemu</w:t>
      </w:r>
      <w:r w:rsidR="00DA32F5" w:rsidRPr="000B6D23">
        <w:rPr>
          <w:rFonts w:asciiTheme="minorHAnsi" w:hAnsiTheme="minorHAnsi" w:cstheme="minorHAnsi"/>
          <w:bCs/>
        </w:rPr>
        <w:t xml:space="preserve"> bez zbędnej zwłoki</w:t>
      </w:r>
      <w:r w:rsidR="00EE40C7" w:rsidRPr="000B6D23">
        <w:rPr>
          <w:rFonts w:asciiTheme="minorHAnsi" w:hAnsiTheme="minorHAnsi" w:cstheme="minorHAnsi"/>
          <w:bCs/>
        </w:rPr>
        <w:t>.</w:t>
      </w:r>
    </w:p>
    <w:p w14:paraId="08917BB2" w14:textId="0C77E400" w:rsidR="00DA32F5" w:rsidRPr="000B6D23" w:rsidRDefault="00DA32F5" w:rsidP="00792A75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0B6D23">
        <w:rPr>
          <w:rFonts w:asciiTheme="minorHAnsi" w:hAnsiTheme="minorHAnsi" w:cstheme="minorHAnsi"/>
        </w:rPr>
        <w:t xml:space="preserve">Informacja przekazana </w:t>
      </w:r>
      <w:r w:rsidR="00D6634B">
        <w:rPr>
          <w:rFonts w:asciiTheme="minorHAnsi" w:hAnsiTheme="minorHAnsi" w:cstheme="minorHAnsi"/>
        </w:rPr>
        <w:t>Powierzającemu</w:t>
      </w:r>
      <w:r w:rsidRPr="000B6D23">
        <w:rPr>
          <w:rFonts w:asciiTheme="minorHAnsi" w:hAnsiTheme="minorHAnsi" w:cstheme="minorHAnsi"/>
        </w:rPr>
        <w:t xml:space="preserve"> powinna zawierać co najmniej:</w:t>
      </w:r>
    </w:p>
    <w:p w14:paraId="50432026" w14:textId="77777777" w:rsidR="00EE40C7" w:rsidRPr="00EE40C7" w:rsidRDefault="00DA32F5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E40C7">
        <w:rPr>
          <w:rFonts w:asciiTheme="minorHAnsi" w:hAnsiTheme="minorHAnsi" w:cstheme="minorHAnsi"/>
          <w:bCs/>
        </w:rPr>
        <w:t>opis charakteru naruszenia oraz - o ile to możliwe - wskazanie kategorii i przybliżonej liczby osób, których dane zostały naruszone i ilości/rodzaju danych, których naruszenie dotyczy</w:t>
      </w:r>
      <w:r w:rsidR="00EE40C7" w:rsidRPr="00EE40C7">
        <w:rPr>
          <w:rFonts w:asciiTheme="minorHAnsi" w:hAnsiTheme="minorHAnsi" w:cstheme="minorHAnsi"/>
          <w:bCs/>
        </w:rPr>
        <w:t>,</w:t>
      </w:r>
    </w:p>
    <w:p w14:paraId="3A352C65" w14:textId="77777777" w:rsidR="00DA32F5" w:rsidRPr="00EE40C7" w:rsidRDefault="00DA32F5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E40C7">
        <w:rPr>
          <w:rFonts w:asciiTheme="minorHAnsi" w:hAnsiTheme="minorHAnsi" w:cstheme="minorHAnsi"/>
          <w:bCs/>
        </w:rPr>
        <w:t>opis możliwych konsekwencji naruszenia,</w:t>
      </w:r>
    </w:p>
    <w:p w14:paraId="24F4E952" w14:textId="07DBA677" w:rsidR="00DA32F5" w:rsidRPr="00EE40C7" w:rsidRDefault="00DA32F5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E40C7">
        <w:rPr>
          <w:rFonts w:asciiTheme="minorHAnsi" w:hAnsiTheme="minorHAnsi" w:cstheme="minorHAnsi"/>
          <w:bCs/>
        </w:rPr>
        <w:t xml:space="preserve">opis zastosowanych lub proponowanych do zastosowania przez </w:t>
      </w:r>
      <w:r w:rsidR="000B6D23">
        <w:rPr>
          <w:rFonts w:asciiTheme="minorHAnsi" w:hAnsiTheme="minorHAnsi" w:cstheme="minorHAnsi"/>
          <w:bCs/>
        </w:rPr>
        <w:t>Procesora</w:t>
      </w:r>
      <w:r w:rsidRPr="00EE40C7">
        <w:rPr>
          <w:rFonts w:asciiTheme="minorHAnsi" w:hAnsiTheme="minorHAnsi" w:cstheme="minorHAnsi"/>
          <w:bCs/>
        </w:rPr>
        <w:t xml:space="preserve"> środków w celu zaradzenia naruszeniu, w tym minimalizacji jego negatywnych skutków.</w:t>
      </w:r>
    </w:p>
    <w:p w14:paraId="594A1FD9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BB4BD19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FC725D3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§ 6</w:t>
      </w:r>
    </w:p>
    <w:p w14:paraId="0602DCE8" w14:textId="2AF180C2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32F5">
        <w:rPr>
          <w:rFonts w:asciiTheme="minorHAnsi" w:hAnsiTheme="minorHAnsi" w:cstheme="minorHAnsi"/>
          <w:b/>
          <w:bCs/>
        </w:rPr>
        <w:t xml:space="preserve">Korzystanie przez </w:t>
      </w:r>
      <w:r w:rsidR="000B6D23">
        <w:rPr>
          <w:rFonts w:asciiTheme="minorHAnsi" w:hAnsiTheme="minorHAnsi" w:cstheme="minorHAnsi"/>
          <w:b/>
          <w:bCs/>
        </w:rPr>
        <w:t>Procesora</w:t>
      </w:r>
      <w:r w:rsidRPr="00DA32F5">
        <w:rPr>
          <w:rFonts w:asciiTheme="minorHAnsi" w:hAnsiTheme="minorHAnsi" w:cstheme="minorHAnsi"/>
          <w:b/>
          <w:bCs/>
        </w:rPr>
        <w:t xml:space="preserve"> z usług innego podmiotu przetwarzającego</w:t>
      </w:r>
    </w:p>
    <w:p w14:paraId="36E16E2C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16EDBDA" w14:textId="4562CCA6" w:rsidR="00D6634B" w:rsidRDefault="00D6634B" w:rsidP="00792A75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D6634B">
        <w:rPr>
          <w:rFonts w:asciiTheme="minorHAnsi" w:hAnsiTheme="minorHAnsi" w:cstheme="minorHAnsi"/>
          <w:bCs/>
        </w:rPr>
        <w:t xml:space="preserve">Powierzający </w:t>
      </w:r>
      <w:r w:rsidR="000B6D23" w:rsidRPr="00D6634B">
        <w:rPr>
          <w:rFonts w:asciiTheme="minorHAnsi" w:hAnsiTheme="minorHAnsi" w:cstheme="minorHAnsi"/>
          <w:bCs/>
        </w:rPr>
        <w:t xml:space="preserve">wyraża niniejszym ogólną pisemną zgodę na korzystanie przez </w:t>
      </w:r>
      <w:r w:rsidRPr="00D6634B">
        <w:rPr>
          <w:rFonts w:asciiTheme="minorHAnsi" w:hAnsiTheme="minorHAnsi" w:cstheme="minorHAnsi"/>
          <w:bCs/>
        </w:rPr>
        <w:t xml:space="preserve">Procesora </w:t>
      </w:r>
      <w:r w:rsidR="000B6D23" w:rsidRPr="00D6634B">
        <w:rPr>
          <w:rFonts w:asciiTheme="minorHAnsi" w:hAnsiTheme="minorHAnsi" w:cstheme="minorHAnsi"/>
          <w:bCs/>
        </w:rPr>
        <w:t>z</w:t>
      </w:r>
      <w:r w:rsidR="00AC65A2">
        <w:rPr>
          <w:rFonts w:asciiTheme="minorHAnsi" w:hAnsiTheme="minorHAnsi" w:cstheme="minorHAnsi"/>
          <w:bCs/>
        </w:rPr>
        <w:t> </w:t>
      </w:r>
      <w:r w:rsidR="000B6D23" w:rsidRPr="00D6634B">
        <w:rPr>
          <w:rFonts w:asciiTheme="minorHAnsi" w:hAnsiTheme="minorHAnsi" w:cstheme="minorHAnsi"/>
          <w:bCs/>
        </w:rPr>
        <w:t>usług dalszych podmiotów przetwarzających (podwykonawców).</w:t>
      </w:r>
      <w:r>
        <w:rPr>
          <w:rFonts w:asciiTheme="minorHAnsi" w:hAnsiTheme="minorHAnsi" w:cstheme="minorHAnsi"/>
          <w:bCs/>
        </w:rPr>
        <w:t xml:space="preserve"> </w:t>
      </w:r>
    </w:p>
    <w:p w14:paraId="6A3E0970" w14:textId="77777777" w:rsidR="00D6634B" w:rsidRDefault="00D6634B" w:rsidP="00792A75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D6634B">
        <w:rPr>
          <w:rFonts w:asciiTheme="minorHAnsi" w:hAnsiTheme="minorHAnsi" w:cstheme="minorHAnsi"/>
          <w:bCs/>
        </w:rPr>
        <w:t>Procesor</w:t>
      </w:r>
      <w:r w:rsidR="000B6D23" w:rsidRPr="00D6634B">
        <w:rPr>
          <w:rFonts w:asciiTheme="minorHAnsi" w:hAnsiTheme="minorHAnsi" w:cstheme="minorHAnsi"/>
          <w:bCs/>
        </w:rPr>
        <w:t xml:space="preserve"> w każdym przypadku poinformuje w sposób udokumentowany </w:t>
      </w:r>
      <w:r w:rsidRPr="00D6634B">
        <w:rPr>
          <w:rFonts w:asciiTheme="minorHAnsi" w:hAnsiTheme="minorHAnsi" w:cstheme="minorHAnsi"/>
          <w:bCs/>
        </w:rPr>
        <w:t xml:space="preserve">Powierzającego </w:t>
      </w:r>
      <w:r w:rsidR="000B6D23" w:rsidRPr="00D6634B">
        <w:rPr>
          <w:rFonts w:asciiTheme="minorHAnsi" w:hAnsiTheme="minorHAnsi" w:cstheme="minorHAnsi"/>
          <w:bCs/>
        </w:rPr>
        <w:t>o zamiarze skorzystania z usług innego podmiotu przetwarzającego.</w:t>
      </w:r>
      <w:r>
        <w:rPr>
          <w:rFonts w:asciiTheme="minorHAnsi" w:hAnsiTheme="minorHAnsi" w:cstheme="minorHAnsi"/>
          <w:bCs/>
        </w:rPr>
        <w:t xml:space="preserve"> </w:t>
      </w:r>
    </w:p>
    <w:p w14:paraId="644DEB49" w14:textId="77777777" w:rsidR="00D6634B" w:rsidRDefault="000B6D23" w:rsidP="00792A75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D6634B">
        <w:rPr>
          <w:rFonts w:asciiTheme="minorHAnsi" w:hAnsiTheme="minorHAnsi" w:cstheme="minorHAnsi"/>
          <w:bCs/>
        </w:rPr>
        <w:t>W przypadku braku zgłoszenia w udokumentowanej formie zastrzeżeń ze strony</w:t>
      </w:r>
      <w:r w:rsidR="00D6634B" w:rsidRPr="00D6634B">
        <w:rPr>
          <w:rFonts w:asciiTheme="minorHAnsi" w:hAnsiTheme="minorHAnsi" w:cstheme="minorHAnsi"/>
          <w:bCs/>
        </w:rPr>
        <w:t xml:space="preserve"> Powierzającego</w:t>
      </w:r>
      <w:r w:rsidRPr="00D6634B">
        <w:rPr>
          <w:rFonts w:asciiTheme="minorHAnsi" w:hAnsiTheme="minorHAnsi" w:cstheme="minorHAnsi"/>
          <w:bCs/>
        </w:rPr>
        <w:t xml:space="preserve"> w terminie 10 dni od dnia zawiadomienia,</w:t>
      </w:r>
      <w:r w:rsidR="00D6634B" w:rsidRPr="00D6634B">
        <w:rPr>
          <w:rFonts w:asciiTheme="minorHAnsi" w:hAnsiTheme="minorHAnsi" w:cstheme="minorHAnsi"/>
          <w:bCs/>
        </w:rPr>
        <w:t xml:space="preserve"> o którym mowa w ust. 2 powyżej, Procesor</w:t>
      </w:r>
      <w:r w:rsidRPr="00D6634B">
        <w:rPr>
          <w:rFonts w:asciiTheme="minorHAnsi" w:hAnsiTheme="minorHAnsi" w:cstheme="minorHAnsi"/>
          <w:bCs/>
        </w:rPr>
        <w:t xml:space="preserve"> nabywa prawo do dalszego powierzenia przetwarzania danych osobowych.</w:t>
      </w:r>
    </w:p>
    <w:p w14:paraId="400EC9FC" w14:textId="41F04A33" w:rsidR="00DA32F5" w:rsidRPr="00680BB8" w:rsidRDefault="00D6634B" w:rsidP="00792A75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680BB8">
        <w:rPr>
          <w:rFonts w:asciiTheme="minorHAnsi" w:hAnsiTheme="minorHAnsi" w:cstheme="minorHAnsi"/>
          <w:bCs/>
        </w:rPr>
        <w:t>Procesor</w:t>
      </w:r>
      <w:r w:rsidR="000B6D23" w:rsidRPr="00680BB8">
        <w:rPr>
          <w:rFonts w:asciiTheme="minorHAnsi" w:hAnsiTheme="minorHAnsi" w:cstheme="minorHAnsi"/>
          <w:bCs/>
        </w:rPr>
        <w:t xml:space="preserve"> zapewni i zagwarantuje, w szczególności stosując należyte zapisy w pisemnych</w:t>
      </w:r>
      <w:r w:rsidRPr="00680BB8">
        <w:rPr>
          <w:rFonts w:asciiTheme="minorHAnsi" w:hAnsiTheme="minorHAnsi" w:cstheme="minorHAnsi"/>
          <w:bCs/>
        </w:rPr>
        <w:t xml:space="preserve"> </w:t>
      </w:r>
      <w:r w:rsidR="000B6D23" w:rsidRPr="00680BB8">
        <w:rPr>
          <w:rFonts w:asciiTheme="minorHAnsi" w:hAnsiTheme="minorHAnsi" w:cstheme="minorHAnsi"/>
          <w:bCs/>
        </w:rPr>
        <w:t>umowach z podwykonawcami, iż dalsi podwykonawcy podejmą i wdrożą przed rozpoczęciem</w:t>
      </w:r>
      <w:r w:rsidRPr="00680BB8">
        <w:rPr>
          <w:rFonts w:asciiTheme="minorHAnsi" w:hAnsiTheme="minorHAnsi" w:cstheme="minorHAnsi"/>
          <w:bCs/>
        </w:rPr>
        <w:t xml:space="preserve"> </w:t>
      </w:r>
      <w:r w:rsidR="000B6D23" w:rsidRPr="00680BB8">
        <w:rPr>
          <w:rFonts w:asciiTheme="minorHAnsi" w:hAnsiTheme="minorHAnsi" w:cstheme="minorHAnsi"/>
          <w:bCs/>
        </w:rPr>
        <w:t>świadczenia usług, środki zabezpieczające dane, a zabezpieczenia te będą co najmniej</w:t>
      </w:r>
      <w:r w:rsidRPr="00680BB8">
        <w:rPr>
          <w:rFonts w:asciiTheme="minorHAnsi" w:hAnsiTheme="minorHAnsi" w:cstheme="minorHAnsi"/>
          <w:bCs/>
        </w:rPr>
        <w:t xml:space="preserve"> </w:t>
      </w:r>
      <w:r w:rsidR="000B6D23" w:rsidRPr="00680BB8">
        <w:rPr>
          <w:rFonts w:asciiTheme="minorHAnsi" w:hAnsiTheme="minorHAnsi" w:cstheme="minorHAnsi"/>
          <w:bCs/>
        </w:rPr>
        <w:t xml:space="preserve">równoważne środkom stosowanym przez </w:t>
      </w:r>
      <w:r w:rsidRPr="00680BB8">
        <w:rPr>
          <w:rFonts w:asciiTheme="minorHAnsi" w:hAnsiTheme="minorHAnsi" w:cstheme="minorHAnsi"/>
          <w:bCs/>
        </w:rPr>
        <w:t>Procesora</w:t>
      </w:r>
      <w:r w:rsidR="000B6D23" w:rsidRPr="00680BB8">
        <w:rPr>
          <w:rFonts w:asciiTheme="minorHAnsi" w:hAnsiTheme="minorHAnsi" w:cstheme="minorHAnsi"/>
          <w:bCs/>
        </w:rPr>
        <w:t xml:space="preserve">. Na </w:t>
      </w:r>
      <w:r w:rsidRPr="00680BB8">
        <w:rPr>
          <w:rFonts w:asciiTheme="minorHAnsi" w:hAnsiTheme="minorHAnsi" w:cstheme="minorHAnsi"/>
          <w:bCs/>
        </w:rPr>
        <w:t>Procesorze</w:t>
      </w:r>
      <w:r w:rsidR="000B6D23" w:rsidRPr="00680BB8">
        <w:rPr>
          <w:rFonts w:asciiTheme="minorHAnsi" w:hAnsiTheme="minorHAnsi" w:cstheme="minorHAnsi"/>
          <w:bCs/>
        </w:rPr>
        <w:t xml:space="preserve"> spoczywa pełna</w:t>
      </w:r>
      <w:r w:rsidR="00680BB8" w:rsidRPr="00680BB8">
        <w:rPr>
          <w:rFonts w:asciiTheme="minorHAnsi" w:hAnsiTheme="minorHAnsi" w:cstheme="minorHAnsi"/>
          <w:bCs/>
        </w:rPr>
        <w:t xml:space="preserve"> </w:t>
      </w:r>
      <w:r w:rsidR="000B6D23" w:rsidRPr="00680BB8">
        <w:rPr>
          <w:rFonts w:asciiTheme="minorHAnsi" w:hAnsiTheme="minorHAnsi" w:cstheme="minorHAnsi"/>
          <w:bCs/>
        </w:rPr>
        <w:t xml:space="preserve">odpowiedzialność wobec </w:t>
      </w:r>
      <w:r w:rsidR="00680BB8" w:rsidRPr="00680BB8">
        <w:rPr>
          <w:rFonts w:asciiTheme="minorHAnsi" w:hAnsiTheme="minorHAnsi" w:cstheme="minorHAnsi"/>
          <w:bCs/>
        </w:rPr>
        <w:t>Powierzającego</w:t>
      </w:r>
      <w:r w:rsidR="000B6D23" w:rsidRPr="00680BB8">
        <w:rPr>
          <w:rFonts w:asciiTheme="minorHAnsi" w:hAnsiTheme="minorHAnsi" w:cstheme="minorHAnsi"/>
          <w:bCs/>
        </w:rPr>
        <w:t xml:space="preserve"> za wypełnienie przez podwykonawcę swoich</w:t>
      </w:r>
      <w:r w:rsidR="00680BB8">
        <w:rPr>
          <w:rFonts w:asciiTheme="minorHAnsi" w:hAnsiTheme="minorHAnsi" w:cstheme="minorHAnsi"/>
          <w:bCs/>
        </w:rPr>
        <w:t xml:space="preserve"> </w:t>
      </w:r>
      <w:r w:rsidR="000B6D23" w:rsidRPr="00680BB8">
        <w:rPr>
          <w:rFonts w:asciiTheme="minorHAnsi" w:hAnsiTheme="minorHAnsi" w:cstheme="minorHAnsi"/>
          <w:bCs/>
        </w:rPr>
        <w:t>obowiązków w niniejszym zakresie.</w:t>
      </w:r>
    </w:p>
    <w:p w14:paraId="2D93D8B7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1BEDAE10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083B5D87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§7</w:t>
      </w:r>
    </w:p>
    <w:p w14:paraId="687FC2FB" w14:textId="77777777" w:rsid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A32F5">
        <w:rPr>
          <w:rFonts w:asciiTheme="minorHAnsi" w:hAnsiTheme="minorHAnsi" w:cstheme="minorHAnsi"/>
          <w:b/>
        </w:rPr>
        <w:t>Deklarowane środki techniczne i organizacyjne</w:t>
      </w:r>
    </w:p>
    <w:p w14:paraId="6795C63E" w14:textId="77777777" w:rsidR="00732A3D" w:rsidRPr="00DA32F5" w:rsidRDefault="00732A3D" w:rsidP="00792A7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65F3957" w14:textId="77777777" w:rsidR="004B004E" w:rsidRDefault="000B6D23" w:rsidP="00792A7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4B004E">
        <w:rPr>
          <w:rFonts w:asciiTheme="minorHAnsi" w:hAnsiTheme="minorHAnsi" w:cstheme="minorHAnsi"/>
          <w:bCs/>
        </w:rPr>
        <w:t>Procesor</w:t>
      </w:r>
      <w:r w:rsidR="00DA32F5" w:rsidRPr="004B004E">
        <w:rPr>
          <w:rFonts w:asciiTheme="minorHAnsi" w:hAnsiTheme="minorHAnsi" w:cstheme="minorHAnsi"/>
          <w:bCs/>
        </w:rPr>
        <w:t xml:space="preserve"> gwarantuje, że każda osoba realizująca Umowę zobowiązana jest do bezterminowego zapewnienia poufności danych osobowych przetwarzanych w związku z wykonywaniem Umowy, a w szczególności do tego, że nie będzie przekazywać, ujawniać i udostępniać tych </w:t>
      </w:r>
      <w:r w:rsidR="00DA32F5" w:rsidRPr="004B004E">
        <w:rPr>
          <w:rFonts w:asciiTheme="minorHAnsi" w:hAnsiTheme="minorHAnsi" w:cstheme="minorHAnsi"/>
          <w:bCs/>
        </w:rPr>
        <w:lastRenderedPageBreak/>
        <w:t>danych osobom nieuprawnionym. Jednocześnie każda osoba realizująca Umowę zobowiązana jest do zachowania w tajemnicy sposobów zabezpieczenia danych osobowych</w:t>
      </w:r>
      <w:r w:rsidR="004B004E" w:rsidRPr="004B004E">
        <w:rPr>
          <w:rFonts w:asciiTheme="minorHAnsi" w:hAnsiTheme="minorHAnsi" w:cstheme="minorHAnsi"/>
          <w:bCs/>
        </w:rPr>
        <w:t>.</w:t>
      </w:r>
    </w:p>
    <w:p w14:paraId="19E91E93" w14:textId="3E27AFBF" w:rsidR="00DA32F5" w:rsidRPr="004B004E" w:rsidRDefault="000B6D23" w:rsidP="00792A7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4B004E">
        <w:rPr>
          <w:rFonts w:asciiTheme="minorHAnsi" w:hAnsiTheme="minorHAnsi" w:cstheme="minorHAnsi"/>
          <w:bCs/>
        </w:rPr>
        <w:t>Procesor</w:t>
      </w:r>
      <w:r w:rsidR="00DA32F5" w:rsidRPr="004B004E">
        <w:rPr>
          <w:rFonts w:asciiTheme="minorHAnsi" w:hAnsiTheme="minorHAnsi" w:cstheme="minorHAnsi"/>
          <w:bCs/>
        </w:rPr>
        <w:t xml:space="preserve"> deklaruje stosowanie środków technicznych i organizacyjnych określonych w art. 32 Rozporządzenia, jako adekwatnych do zidentyfikowanego ryzyka naruszenia praw lub wolności powierzonych danych osobowych a w szczególności:</w:t>
      </w:r>
    </w:p>
    <w:p w14:paraId="1F46A839" w14:textId="77777777" w:rsidR="00DA32F5" w:rsidRPr="00DA32F5" w:rsidRDefault="00DA32F5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proofErr w:type="spellStart"/>
      <w:r w:rsidRPr="00DA32F5">
        <w:rPr>
          <w:rFonts w:asciiTheme="minorHAnsi" w:hAnsiTheme="minorHAnsi" w:cstheme="minorHAnsi"/>
          <w:bCs/>
        </w:rPr>
        <w:t>pseudonimizację</w:t>
      </w:r>
      <w:proofErr w:type="spellEnd"/>
      <w:r w:rsidRPr="00DA32F5">
        <w:rPr>
          <w:rFonts w:asciiTheme="minorHAnsi" w:hAnsiTheme="minorHAnsi" w:cstheme="minorHAnsi"/>
          <w:bCs/>
        </w:rPr>
        <w:t xml:space="preserve"> i szyfrowanie danych osobowych; </w:t>
      </w:r>
    </w:p>
    <w:p w14:paraId="74B05CBC" w14:textId="77777777" w:rsidR="00DA32F5" w:rsidRPr="00DA32F5" w:rsidRDefault="00DA32F5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A32F5">
        <w:rPr>
          <w:rFonts w:asciiTheme="minorHAnsi" w:hAnsiTheme="minorHAnsi" w:cstheme="minorHAnsi"/>
          <w:bCs/>
        </w:rPr>
        <w:t xml:space="preserve">zdolność do ciągłego zapewnienia poufności, integralności, dostępności i odporności systemów i usług przetwarzania; </w:t>
      </w:r>
    </w:p>
    <w:p w14:paraId="2CE283D2" w14:textId="77777777" w:rsidR="00DA32F5" w:rsidRPr="00DA32F5" w:rsidRDefault="00DA32F5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A32F5">
        <w:rPr>
          <w:rFonts w:asciiTheme="minorHAnsi" w:hAnsiTheme="minorHAnsi" w:cstheme="minorHAnsi"/>
          <w:bCs/>
        </w:rPr>
        <w:t xml:space="preserve">zdolność do szybkiego przywrócenia dostępności danych osobowych i dostępu do nich w razie incydentu fizycznego lub technicznego; </w:t>
      </w:r>
    </w:p>
    <w:p w14:paraId="08E7DBF2" w14:textId="77777777" w:rsidR="00DA32F5" w:rsidRPr="00DA32F5" w:rsidRDefault="00DA32F5" w:rsidP="00792A7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A32F5">
        <w:rPr>
          <w:rFonts w:asciiTheme="minorHAnsi" w:hAnsiTheme="minorHAnsi" w:cstheme="minorHAnsi"/>
          <w:bCs/>
        </w:rPr>
        <w:t>regularne testowanie, mierzenie i ocenianie skuteczności środków technicznych i organizacyjnych mających zapewnić bezpieczeństwo przetwarzania</w:t>
      </w:r>
    </w:p>
    <w:p w14:paraId="41ED7F6C" w14:textId="5994A3FC" w:rsidR="00DA32F5" w:rsidRPr="00DA32F5" w:rsidRDefault="000B6D23" w:rsidP="00792A7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Procesor</w:t>
      </w:r>
      <w:r w:rsidR="00DA32F5" w:rsidRPr="00DA32F5">
        <w:rPr>
          <w:rFonts w:asciiTheme="minorHAnsi" w:hAnsiTheme="minorHAnsi" w:cstheme="minorHAnsi"/>
        </w:rPr>
        <w:t xml:space="preserve">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organizacyjnych.</w:t>
      </w:r>
    </w:p>
    <w:p w14:paraId="43C4816F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4A65976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CC2F169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32F5">
        <w:rPr>
          <w:rFonts w:asciiTheme="minorHAnsi" w:hAnsiTheme="minorHAnsi" w:cstheme="minorHAnsi"/>
          <w:b/>
          <w:bCs/>
        </w:rPr>
        <w:t>§8</w:t>
      </w:r>
    </w:p>
    <w:p w14:paraId="3DB4386A" w14:textId="77777777" w:rsidR="00DA32F5" w:rsidRPr="00DA32F5" w:rsidRDefault="00DA32F5" w:rsidP="00792A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32F5">
        <w:rPr>
          <w:rFonts w:asciiTheme="minorHAnsi" w:hAnsiTheme="minorHAnsi" w:cstheme="minorHAnsi"/>
          <w:b/>
          <w:bCs/>
        </w:rPr>
        <w:t>Postanowienia końcowe</w:t>
      </w:r>
    </w:p>
    <w:p w14:paraId="7EC65D76" w14:textId="3E982F11" w:rsidR="00EE40C7" w:rsidRPr="00EE40C7" w:rsidRDefault="00EE40C7" w:rsidP="00792A7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4DC0DD81" w14:textId="55FAB93F" w:rsidR="00732A3D" w:rsidRPr="00732A3D" w:rsidRDefault="00732A3D" w:rsidP="00792A7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32A3D">
        <w:rPr>
          <w:rFonts w:asciiTheme="minorHAnsi" w:hAnsiTheme="minorHAnsi" w:cstheme="minorHAnsi"/>
        </w:rPr>
        <w:t xml:space="preserve">Zapisy niniejszej umowy należy traktować jak udokumentowane polecenie </w:t>
      </w:r>
      <w:r w:rsidR="00936544">
        <w:rPr>
          <w:rFonts w:asciiTheme="minorHAnsi" w:hAnsiTheme="minorHAnsi" w:cstheme="minorHAnsi"/>
        </w:rPr>
        <w:t>Powierzającego</w:t>
      </w:r>
      <w:r w:rsidRPr="00732A3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32A3D">
        <w:rPr>
          <w:rFonts w:asciiTheme="minorHAnsi" w:hAnsiTheme="minorHAnsi" w:cstheme="minorHAnsi"/>
        </w:rPr>
        <w:t>o którym mowa w art. 28 ust. 3a Rozporządzenia.</w:t>
      </w:r>
    </w:p>
    <w:p w14:paraId="1AFC6484" w14:textId="7AFE7AC5" w:rsidR="00EE40C7" w:rsidRPr="00EE40C7" w:rsidRDefault="00EE40C7" w:rsidP="00792A7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0C7">
        <w:rPr>
          <w:rFonts w:asciiTheme="minorHAnsi" w:hAnsiTheme="minorHAnsi" w:cstheme="minorHAnsi"/>
        </w:rPr>
        <w:t>W sprawach nieuregulowanych niniejszą Umową mają zastosowanie przepisy Kodeksu cywilnego, RODO i wydanych na jego podstawie ustaw i rozporządzeń.</w:t>
      </w:r>
    </w:p>
    <w:p w14:paraId="3E4A4BA0" w14:textId="77777777" w:rsidR="00732A3D" w:rsidRDefault="00732A3D" w:rsidP="00792A7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732A3D">
        <w:rPr>
          <w:rFonts w:asciiTheme="minorHAnsi" w:hAnsiTheme="minorHAnsi" w:cstheme="minorHAnsi"/>
        </w:rPr>
        <w:t>Umowa podlega prawu polskiemu.</w:t>
      </w:r>
    </w:p>
    <w:p w14:paraId="6C5DE748" w14:textId="43440C98" w:rsidR="00EE40C7" w:rsidRPr="00EE40C7" w:rsidRDefault="00EE40C7" w:rsidP="00792A7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0C7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697EB2CF" w14:textId="77777777" w:rsidR="00EE40C7" w:rsidRPr="00EE40C7" w:rsidRDefault="00EE40C7" w:rsidP="00792A75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EE40C7">
        <w:rPr>
          <w:rFonts w:asciiTheme="minorHAnsi" w:hAnsiTheme="minorHAnsi" w:cstheme="minorHAnsi"/>
        </w:rPr>
        <w:t>Umowa została sporządzona w dwóch jednobrzmiących egzemplarzach, po jednym dla każdej ze stron.</w:t>
      </w:r>
    </w:p>
    <w:p w14:paraId="3C9EA091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2C82ADB3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2C4E6965" w14:textId="77777777" w:rsidR="00DA32F5" w:rsidRPr="00DA32F5" w:rsidRDefault="00DA32F5" w:rsidP="00792A75">
      <w:pPr>
        <w:spacing w:line="276" w:lineRule="auto"/>
        <w:jc w:val="both"/>
        <w:rPr>
          <w:rFonts w:asciiTheme="minorHAnsi" w:hAnsiTheme="minorHAnsi" w:cstheme="minorHAnsi"/>
        </w:rPr>
      </w:pPr>
    </w:p>
    <w:p w14:paraId="572E1877" w14:textId="18EA76A9" w:rsidR="00DA32F5" w:rsidRPr="00DA32F5" w:rsidRDefault="00792A75" w:rsidP="00792A7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DA32F5" w:rsidRPr="00DA32F5">
        <w:rPr>
          <w:rFonts w:asciiTheme="minorHAnsi" w:hAnsiTheme="minorHAnsi" w:cstheme="minorHAnsi"/>
        </w:rPr>
        <w:t>..........................</w:t>
      </w:r>
      <w:r>
        <w:rPr>
          <w:rFonts w:asciiTheme="minorHAnsi" w:hAnsiTheme="minorHAnsi" w:cstheme="minorHAnsi"/>
        </w:rPr>
        <w:t>.</w:t>
      </w:r>
      <w:r w:rsidR="00DA32F5" w:rsidRPr="00DA32F5">
        <w:rPr>
          <w:rFonts w:asciiTheme="minorHAnsi" w:hAnsiTheme="minorHAnsi" w:cstheme="minorHAnsi"/>
        </w:rPr>
        <w:t>......</w:t>
      </w:r>
      <w:r w:rsidR="00DA32F5" w:rsidRPr="00DA32F5">
        <w:rPr>
          <w:rFonts w:asciiTheme="minorHAnsi" w:hAnsiTheme="minorHAnsi" w:cstheme="minorHAnsi"/>
        </w:rPr>
        <w:tab/>
      </w:r>
      <w:r w:rsidR="00DA32F5" w:rsidRPr="00DA32F5">
        <w:rPr>
          <w:rFonts w:asciiTheme="minorHAnsi" w:hAnsiTheme="minorHAnsi" w:cstheme="minorHAnsi"/>
        </w:rPr>
        <w:tab/>
      </w:r>
      <w:r w:rsidR="00DA32F5" w:rsidRPr="00DA32F5">
        <w:rPr>
          <w:rFonts w:asciiTheme="minorHAnsi" w:hAnsiTheme="minorHAnsi" w:cstheme="minorHAnsi"/>
        </w:rPr>
        <w:tab/>
      </w:r>
      <w:r w:rsidR="00DA32F5" w:rsidRPr="00DA32F5">
        <w:rPr>
          <w:rFonts w:asciiTheme="minorHAnsi" w:hAnsiTheme="minorHAnsi" w:cstheme="minorHAnsi"/>
        </w:rPr>
        <w:tab/>
      </w:r>
      <w:r w:rsidR="00DA32F5" w:rsidRPr="00DA32F5">
        <w:rPr>
          <w:rFonts w:asciiTheme="minorHAnsi" w:hAnsiTheme="minorHAnsi" w:cstheme="minorHAnsi"/>
        </w:rPr>
        <w:tab/>
      </w:r>
      <w:r w:rsidR="00DA32F5" w:rsidRPr="00DA32F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….</w:t>
      </w:r>
      <w:r w:rsidR="00DA32F5" w:rsidRPr="00DA32F5">
        <w:rPr>
          <w:rFonts w:asciiTheme="minorHAnsi" w:hAnsiTheme="minorHAnsi" w:cstheme="minorHAnsi"/>
        </w:rPr>
        <w:t>................................</w:t>
      </w:r>
    </w:p>
    <w:p w14:paraId="1E6D5FBB" w14:textId="079EDF3F" w:rsidR="0068199E" w:rsidRPr="00DA32F5" w:rsidRDefault="00792A75" w:rsidP="00792A75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Powierzający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Procesor</w:t>
      </w:r>
    </w:p>
    <w:sectPr w:rsidR="0068199E" w:rsidRPr="00DA32F5" w:rsidSect="00660C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9E6"/>
    <w:multiLevelType w:val="hybridMultilevel"/>
    <w:tmpl w:val="C11A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647"/>
    <w:multiLevelType w:val="hybridMultilevel"/>
    <w:tmpl w:val="BF6C445A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80A"/>
    <w:multiLevelType w:val="hybridMultilevel"/>
    <w:tmpl w:val="04A20A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02E6907"/>
    <w:multiLevelType w:val="hybridMultilevel"/>
    <w:tmpl w:val="04A20A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1A9F0DD3"/>
    <w:multiLevelType w:val="hybridMultilevel"/>
    <w:tmpl w:val="F4202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8D6"/>
    <w:multiLevelType w:val="hybridMultilevel"/>
    <w:tmpl w:val="71F08884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95B3C1A"/>
    <w:multiLevelType w:val="hybridMultilevel"/>
    <w:tmpl w:val="D962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2493"/>
    <w:multiLevelType w:val="hybridMultilevel"/>
    <w:tmpl w:val="076E6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45E8"/>
    <w:multiLevelType w:val="hybridMultilevel"/>
    <w:tmpl w:val="2B6C3218"/>
    <w:lvl w:ilvl="0" w:tplc="B9128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47B1"/>
    <w:multiLevelType w:val="hybridMultilevel"/>
    <w:tmpl w:val="F4202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8040F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C60C7"/>
    <w:multiLevelType w:val="hybridMultilevel"/>
    <w:tmpl w:val="1CD0A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34A82"/>
    <w:multiLevelType w:val="hybridMultilevel"/>
    <w:tmpl w:val="F4202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50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4372B"/>
    <w:multiLevelType w:val="hybridMultilevel"/>
    <w:tmpl w:val="39CE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44FD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C22A5"/>
    <w:multiLevelType w:val="hybridMultilevel"/>
    <w:tmpl w:val="F4202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F2753"/>
    <w:multiLevelType w:val="hybridMultilevel"/>
    <w:tmpl w:val="BAEA5964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8"/>
  </w:num>
  <w:num w:numId="5">
    <w:abstractNumId w:val="20"/>
  </w:num>
  <w:num w:numId="6">
    <w:abstractNumId w:val="11"/>
  </w:num>
  <w:num w:numId="7">
    <w:abstractNumId w:val="19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  <w:num w:numId="16">
    <w:abstractNumId w:val="17"/>
  </w:num>
  <w:num w:numId="17">
    <w:abstractNumId w:val="9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F5"/>
    <w:rsid w:val="000A60BF"/>
    <w:rsid w:val="000B6D23"/>
    <w:rsid w:val="0015110C"/>
    <w:rsid w:val="0028444F"/>
    <w:rsid w:val="003332CE"/>
    <w:rsid w:val="00371EF2"/>
    <w:rsid w:val="00420E3C"/>
    <w:rsid w:val="00431F9E"/>
    <w:rsid w:val="00443F70"/>
    <w:rsid w:val="004B004E"/>
    <w:rsid w:val="004F0477"/>
    <w:rsid w:val="00534EE7"/>
    <w:rsid w:val="005A43B0"/>
    <w:rsid w:val="005D0910"/>
    <w:rsid w:val="00660CE8"/>
    <w:rsid w:val="00680BB8"/>
    <w:rsid w:val="0068199E"/>
    <w:rsid w:val="006F3A9F"/>
    <w:rsid w:val="00732A3D"/>
    <w:rsid w:val="00792A75"/>
    <w:rsid w:val="008415F1"/>
    <w:rsid w:val="00902F23"/>
    <w:rsid w:val="00936544"/>
    <w:rsid w:val="00AC65A2"/>
    <w:rsid w:val="00D6634B"/>
    <w:rsid w:val="00D80E57"/>
    <w:rsid w:val="00DA32F5"/>
    <w:rsid w:val="00DB66A2"/>
    <w:rsid w:val="00DC756F"/>
    <w:rsid w:val="00E93017"/>
    <w:rsid w:val="00E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FB00"/>
  <w15:chartTrackingRefBased/>
  <w15:docId w15:val="{E7DF5560-C1C3-424B-92B2-9E07AC58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32F5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32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3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2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2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2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2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2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D7B4-0AC5-4668-8A1E-C3CFF1E7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parafia sw małgorzaty</cp:lastModifiedBy>
  <cp:revision>8</cp:revision>
  <cp:lastPrinted>2022-03-24T07:56:00Z</cp:lastPrinted>
  <dcterms:created xsi:type="dcterms:W3CDTF">2022-03-17T07:49:00Z</dcterms:created>
  <dcterms:modified xsi:type="dcterms:W3CDTF">2022-03-25T07:11:00Z</dcterms:modified>
</cp:coreProperties>
</file>