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180" w:rsidRPr="001E0BE3" w:rsidRDefault="005A6180" w:rsidP="005A6180">
      <w:pPr>
        <w:spacing w:after="240" w:line="240" w:lineRule="auto"/>
        <w:jc w:val="center"/>
        <w:rPr>
          <w:rFonts w:ascii="Tahoma" w:hAnsi="Tahoma" w:cs="Tahoma"/>
          <w:b/>
          <w:bCs/>
          <w:sz w:val="72"/>
          <w:szCs w:val="72"/>
        </w:rPr>
      </w:pPr>
      <w:r w:rsidRPr="001E0BE3">
        <w:rPr>
          <w:rFonts w:ascii="Tahoma" w:hAnsi="Tahoma" w:cs="Tahoma"/>
          <w:b/>
          <w:bCs/>
          <w:sz w:val="72"/>
          <w:szCs w:val="72"/>
        </w:rPr>
        <w:t>Z A W I A D O M I E N I E</w:t>
      </w:r>
    </w:p>
    <w:p w:rsidR="005A6180" w:rsidRPr="001E0BE3" w:rsidRDefault="005A6180" w:rsidP="005A6180">
      <w:pPr>
        <w:spacing w:after="240" w:line="240" w:lineRule="auto"/>
        <w:jc w:val="center"/>
        <w:rPr>
          <w:rFonts w:ascii="Tahoma" w:hAnsi="Tahoma" w:cs="Tahoma"/>
          <w:sz w:val="40"/>
          <w:szCs w:val="40"/>
        </w:rPr>
      </w:pPr>
      <w:r w:rsidRPr="001E0BE3">
        <w:rPr>
          <w:rFonts w:ascii="Tahoma" w:hAnsi="Tahoma" w:cs="Tahoma"/>
          <w:sz w:val="40"/>
          <w:szCs w:val="40"/>
        </w:rPr>
        <w:t>SOŁTYS SOŁECTWA KAMIONKA WIELKA</w:t>
      </w:r>
    </w:p>
    <w:p w:rsidR="005A6180" w:rsidRPr="001E0BE3" w:rsidRDefault="005A6180" w:rsidP="005A6180">
      <w:pPr>
        <w:spacing w:after="240" w:line="240" w:lineRule="auto"/>
        <w:jc w:val="center"/>
        <w:rPr>
          <w:rFonts w:ascii="Tahoma" w:hAnsi="Tahoma" w:cs="Tahoma"/>
          <w:b/>
          <w:bCs/>
          <w:sz w:val="36"/>
          <w:szCs w:val="36"/>
          <w:u w:val="single"/>
        </w:rPr>
      </w:pPr>
      <w:r w:rsidRPr="001E0BE3">
        <w:rPr>
          <w:rFonts w:ascii="Tahoma" w:hAnsi="Tahoma" w:cs="Tahoma"/>
          <w:b/>
          <w:bCs/>
          <w:sz w:val="36"/>
          <w:szCs w:val="36"/>
          <w:u w:val="single"/>
        </w:rPr>
        <w:t>zwołuje w dniu 18 LIPCA 2025 roku o godz. 1</w:t>
      </w:r>
      <w:r>
        <w:rPr>
          <w:rFonts w:ascii="Tahoma" w:hAnsi="Tahoma" w:cs="Tahoma"/>
          <w:b/>
          <w:bCs/>
          <w:sz w:val="36"/>
          <w:szCs w:val="36"/>
          <w:u w:val="single"/>
        </w:rPr>
        <w:t>6</w:t>
      </w:r>
      <w:r w:rsidRPr="001E0BE3">
        <w:rPr>
          <w:rFonts w:ascii="Tahoma" w:hAnsi="Tahoma" w:cs="Tahoma"/>
          <w:b/>
          <w:bCs/>
          <w:sz w:val="36"/>
          <w:szCs w:val="36"/>
          <w:u w:val="single"/>
        </w:rPr>
        <w:t>:</w:t>
      </w:r>
      <w:r>
        <w:rPr>
          <w:rFonts w:ascii="Tahoma" w:hAnsi="Tahoma" w:cs="Tahoma"/>
          <w:b/>
          <w:bCs/>
          <w:sz w:val="36"/>
          <w:szCs w:val="36"/>
          <w:u w:val="single"/>
        </w:rPr>
        <w:t>3</w:t>
      </w:r>
      <w:r w:rsidRPr="001E0BE3">
        <w:rPr>
          <w:rFonts w:ascii="Tahoma" w:hAnsi="Tahoma" w:cs="Tahoma"/>
          <w:b/>
          <w:bCs/>
          <w:sz w:val="36"/>
          <w:szCs w:val="36"/>
          <w:u w:val="single"/>
        </w:rPr>
        <w:t>0</w:t>
      </w:r>
    </w:p>
    <w:p w:rsidR="005A6180" w:rsidRDefault="005A6180" w:rsidP="005A6180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1E0BE3">
        <w:rPr>
          <w:rFonts w:ascii="Tahoma" w:hAnsi="Tahoma" w:cs="Tahoma"/>
          <w:b/>
          <w:bCs/>
          <w:sz w:val="36"/>
          <w:szCs w:val="36"/>
        </w:rPr>
        <w:t>w sali obrad Urzędu Gminy Kamionka Wielka</w:t>
      </w:r>
    </w:p>
    <w:p w:rsidR="005A6180" w:rsidRPr="001E0BE3" w:rsidRDefault="005A6180" w:rsidP="005A6180">
      <w:pPr>
        <w:spacing w:after="24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1E0BE3">
        <w:rPr>
          <w:rFonts w:ascii="Tahoma" w:hAnsi="Tahoma" w:cs="Tahoma"/>
          <w:b/>
          <w:bCs/>
          <w:sz w:val="36"/>
          <w:szCs w:val="36"/>
        </w:rPr>
        <w:t>33</w:t>
      </w:r>
      <w:r>
        <w:rPr>
          <w:rFonts w:ascii="Tahoma" w:hAnsi="Tahoma" w:cs="Tahoma"/>
          <w:b/>
          <w:bCs/>
          <w:sz w:val="36"/>
          <w:szCs w:val="36"/>
        </w:rPr>
        <w:t>-</w:t>
      </w:r>
      <w:r w:rsidRPr="001E0BE3">
        <w:rPr>
          <w:rFonts w:ascii="Tahoma" w:hAnsi="Tahoma" w:cs="Tahoma"/>
          <w:b/>
          <w:bCs/>
          <w:sz w:val="36"/>
          <w:szCs w:val="36"/>
        </w:rPr>
        <w:t>334 Kamionka Wielka 5</w:t>
      </w:r>
    </w:p>
    <w:p w:rsidR="005A6180" w:rsidRPr="001E0BE3" w:rsidRDefault="005A6180" w:rsidP="005A6180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1E0BE3">
        <w:rPr>
          <w:rFonts w:ascii="Tahoma" w:hAnsi="Tahoma" w:cs="Tahoma"/>
          <w:sz w:val="40"/>
          <w:szCs w:val="40"/>
        </w:rPr>
        <w:t xml:space="preserve">Zebranie wiejskie mieszkańców </w:t>
      </w:r>
    </w:p>
    <w:p w:rsidR="005A6180" w:rsidRPr="001E0BE3" w:rsidRDefault="005A6180" w:rsidP="005A6180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1E0BE3">
        <w:rPr>
          <w:rFonts w:ascii="Tahoma" w:hAnsi="Tahoma" w:cs="Tahoma"/>
          <w:sz w:val="40"/>
          <w:szCs w:val="40"/>
        </w:rPr>
        <w:t>Sołectwa Kamionka Wielka</w:t>
      </w:r>
    </w:p>
    <w:p w:rsidR="005A6180" w:rsidRDefault="005A6180" w:rsidP="005A6180">
      <w:pPr>
        <w:spacing w:after="0" w:line="24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A6180" w:rsidRPr="001E0BE3" w:rsidRDefault="005A6180" w:rsidP="005A6180">
      <w:pPr>
        <w:spacing w:after="0" w:line="240" w:lineRule="auto"/>
        <w:rPr>
          <w:rFonts w:ascii="Tahoma" w:hAnsi="Tahoma" w:cs="Tahoma"/>
          <w:b/>
          <w:bCs/>
          <w:sz w:val="32"/>
          <w:szCs w:val="32"/>
          <w:u w:val="single"/>
        </w:rPr>
      </w:pPr>
      <w:r w:rsidRPr="001E0BE3">
        <w:rPr>
          <w:rFonts w:ascii="Tahoma" w:hAnsi="Tahoma" w:cs="Tahoma"/>
          <w:b/>
          <w:bCs/>
          <w:sz w:val="32"/>
          <w:szCs w:val="32"/>
          <w:u w:val="single"/>
        </w:rPr>
        <w:t>Proponowany porządek obrad:</w:t>
      </w:r>
    </w:p>
    <w:p w:rsidR="005A6180" w:rsidRDefault="005A6180" w:rsidP="005A6180">
      <w:pPr>
        <w:spacing w:after="0" w:line="240" w:lineRule="auto"/>
        <w:rPr>
          <w:rFonts w:ascii="Tahoma" w:hAnsi="Tahoma" w:cs="Tahoma"/>
          <w:b/>
          <w:bCs/>
          <w:sz w:val="22"/>
          <w:szCs w:val="22"/>
        </w:rPr>
      </w:pPr>
    </w:p>
    <w:p w:rsidR="005A6180" w:rsidRPr="001E0BE3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>Otwarcie zebrania.</w:t>
      </w:r>
    </w:p>
    <w:p w:rsidR="005A6180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>Stwierdzenie ważności zebrania.</w:t>
      </w:r>
    </w:p>
    <w:p w:rsidR="005A6180" w:rsidRPr="00364D90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 xml:space="preserve">Wybór przewodniczącego </w:t>
      </w:r>
      <w:r>
        <w:rPr>
          <w:rFonts w:ascii="Tahoma" w:hAnsi="Tahoma" w:cs="Tahoma"/>
          <w:sz w:val="32"/>
          <w:szCs w:val="32"/>
        </w:rPr>
        <w:t>zebrania</w:t>
      </w:r>
      <w:r w:rsidRPr="001E0BE3">
        <w:rPr>
          <w:rFonts w:ascii="Tahoma" w:hAnsi="Tahoma" w:cs="Tahoma"/>
          <w:sz w:val="32"/>
          <w:szCs w:val="32"/>
        </w:rPr>
        <w:t>.</w:t>
      </w:r>
    </w:p>
    <w:p w:rsidR="005A6180" w:rsidRPr="001E0BE3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>Przedstawienie wniosku o zmianę przedsięwzięć w ramach Funduszu Sołeckiego na rok 2025.</w:t>
      </w:r>
    </w:p>
    <w:p w:rsidR="005A6180" w:rsidRPr="001E0BE3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 xml:space="preserve">Podjęcie uchwały </w:t>
      </w:r>
      <w:proofErr w:type="spellStart"/>
      <w:r w:rsidRPr="001E0BE3">
        <w:rPr>
          <w:rFonts w:ascii="Tahoma" w:hAnsi="Tahoma" w:cs="Tahoma"/>
          <w:sz w:val="32"/>
          <w:szCs w:val="32"/>
        </w:rPr>
        <w:t>w</w:t>
      </w:r>
      <w:r>
        <w:rPr>
          <w:rFonts w:ascii="Tahoma" w:hAnsi="Tahoma" w:cs="Tahoma"/>
          <w:sz w:val="32"/>
          <w:szCs w:val="32"/>
        </w:rPr>
        <w:t>s</w:t>
      </w:r>
      <w:proofErr w:type="spellEnd"/>
      <w:r>
        <w:rPr>
          <w:rFonts w:ascii="Tahoma" w:hAnsi="Tahoma" w:cs="Tahoma"/>
          <w:sz w:val="32"/>
          <w:szCs w:val="32"/>
        </w:rPr>
        <w:t>.</w:t>
      </w:r>
      <w:r w:rsidRPr="001E0BE3">
        <w:rPr>
          <w:rFonts w:ascii="Tahoma" w:hAnsi="Tahoma" w:cs="Tahoma"/>
          <w:sz w:val="32"/>
          <w:szCs w:val="32"/>
        </w:rPr>
        <w:t xml:space="preserve"> zmiany przedsięwzięć przewidzianych do realizacji w 2025 roku w ramach Funduszu Sołeckiego</w:t>
      </w:r>
    </w:p>
    <w:p w:rsidR="005A6180" w:rsidRPr="001E0BE3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 xml:space="preserve">Sprawy bieżące </w:t>
      </w:r>
      <w:r>
        <w:rPr>
          <w:rFonts w:ascii="Tahoma" w:hAnsi="Tahoma" w:cs="Tahoma"/>
          <w:sz w:val="32"/>
          <w:szCs w:val="32"/>
        </w:rPr>
        <w:t>Sołectwa</w:t>
      </w:r>
      <w:r w:rsidRPr="001E0BE3">
        <w:rPr>
          <w:rFonts w:ascii="Tahoma" w:hAnsi="Tahoma" w:cs="Tahoma"/>
          <w:sz w:val="32"/>
          <w:szCs w:val="32"/>
        </w:rPr>
        <w:t>.</w:t>
      </w:r>
    </w:p>
    <w:p w:rsidR="005A6180" w:rsidRPr="001E0BE3" w:rsidRDefault="005A6180" w:rsidP="005A6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>Zamknięcie posiedzenia.</w:t>
      </w:r>
    </w:p>
    <w:p w:rsidR="005A6180" w:rsidRDefault="005A6180" w:rsidP="005A6180">
      <w:pPr>
        <w:spacing w:after="0" w:line="24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5A6180" w:rsidRPr="001E0BE3" w:rsidRDefault="005A6180" w:rsidP="005A6180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  <w:r w:rsidRPr="001E0BE3">
        <w:rPr>
          <w:rFonts w:ascii="Tahoma" w:hAnsi="Tahoma" w:cs="Tahoma"/>
          <w:sz w:val="32"/>
          <w:szCs w:val="32"/>
        </w:rPr>
        <w:t xml:space="preserve">Jednocześnie informuje się, że zgodnie ze Statutem Sołectwa Kamionka Wielka w przypadku braku wymaganego kworum (10% uprawnionych do głosowania, tj. 336 osób) Zebranie odbędzie się w </w:t>
      </w:r>
      <w:r w:rsidRPr="001E0BE3">
        <w:rPr>
          <w:rFonts w:ascii="Tahoma" w:hAnsi="Tahoma" w:cs="Tahoma"/>
          <w:b/>
          <w:bCs/>
          <w:sz w:val="32"/>
          <w:szCs w:val="32"/>
        </w:rPr>
        <w:t>II terminie</w:t>
      </w:r>
      <w:r w:rsidRPr="001E0BE3">
        <w:rPr>
          <w:rFonts w:ascii="Tahoma" w:hAnsi="Tahoma" w:cs="Tahoma"/>
          <w:sz w:val="32"/>
          <w:szCs w:val="32"/>
        </w:rPr>
        <w:t xml:space="preserve">, tj. </w:t>
      </w:r>
      <w:r w:rsidRPr="001E0BE3">
        <w:rPr>
          <w:rFonts w:ascii="Tahoma" w:hAnsi="Tahoma" w:cs="Tahoma"/>
          <w:b/>
          <w:bCs/>
          <w:sz w:val="32"/>
          <w:szCs w:val="32"/>
        </w:rPr>
        <w:t>w dniu 18 lipca 2025 roku o godz. 1</w:t>
      </w:r>
      <w:r>
        <w:rPr>
          <w:rFonts w:ascii="Tahoma" w:hAnsi="Tahoma" w:cs="Tahoma"/>
          <w:b/>
          <w:bCs/>
          <w:sz w:val="32"/>
          <w:szCs w:val="32"/>
        </w:rPr>
        <w:t>6</w:t>
      </w:r>
      <w:r w:rsidRPr="001E0BE3"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>4</w:t>
      </w:r>
      <w:r w:rsidRPr="001E0BE3">
        <w:rPr>
          <w:rFonts w:ascii="Tahoma" w:hAnsi="Tahoma" w:cs="Tahoma"/>
          <w:b/>
          <w:bCs/>
          <w:sz w:val="32"/>
          <w:szCs w:val="32"/>
        </w:rPr>
        <w:t>5</w:t>
      </w:r>
      <w:r w:rsidRPr="001E0BE3">
        <w:rPr>
          <w:rFonts w:ascii="Tahoma" w:hAnsi="Tahoma" w:cs="Tahoma"/>
          <w:sz w:val="32"/>
          <w:szCs w:val="32"/>
        </w:rPr>
        <w:t>, i</w:t>
      </w:r>
      <w:r>
        <w:rPr>
          <w:rFonts w:ascii="Tahoma" w:hAnsi="Tahoma" w:cs="Tahoma"/>
          <w:sz w:val="32"/>
          <w:szCs w:val="32"/>
        </w:rPr>
        <w:t> </w:t>
      </w:r>
      <w:r w:rsidRPr="001E0BE3">
        <w:rPr>
          <w:rFonts w:ascii="Tahoma" w:hAnsi="Tahoma" w:cs="Tahoma"/>
          <w:sz w:val="32"/>
          <w:szCs w:val="32"/>
        </w:rPr>
        <w:t>jest ważne bez względu na liczbę obecnych na Zebraniu.</w:t>
      </w:r>
    </w:p>
    <w:p w:rsidR="005A6180" w:rsidRDefault="005A6180" w:rsidP="005A6180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5A6180" w:rsidRPr="001E0BE3" w:rsidRDefault="005A6180" w:rsidP="005A6180">
      <w:pPr>
        <w:spacing w:after="0" w:line="240" w:lineRule="auto"/>
        <w:ind w:left="2835"/>
        <w:jc w:val="center"/>
        <w:rPr>
          <w:rFonts w:ascii="Tahoma" w:hAnsi="Tahoma" w:cs="Tahoma"/>
          <w:b/>
          <w:bCs/>
          <w:sz w:val="28"/>
          <w:szCs w:val="28"/>
        </w:rPr>
      </w:pPr>
      <w:r w:rsidRPr="001E0BE3">
        <w:rPr>
          <w:rFonts w:ascii="Tahoma" w:hAnsi="Tahoma" w:cs="Tahoma"/>
          <w:b/>
          <w:bCs/>
          <w:sz w:val="28"/>
          <w:szCs w:val="28"/>
        </w:rPr>
        <w:t>Sołtys Sołectwa Kamionka Wielka</w:t>
      </w:r>
    </w:p>
    <w:p w:rsidR="005A6180" w:rsidRPr="001E0BE3" w:rsidRDefault="005A6180" w:rsidP="005A6180">
      <w:pPr>
        <w:spacing w:after="0" w:line="240" w:lineRule="auto"/>
        <w:ind w:left="2835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A6180" w:rsidRDefault="005A6180" w:rsidP="005A6180">
      <w:pPr>
        <w:spacing w:after="0" w:line="240" w:lineRule="auto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5A6180" w:rsidRDefault="005A6180" w:rsidP="005A6180">
      <w:pPr>
        <w:spacing w:after="0" w:line="240" w:lineRule="auto"/>
        <w:ind w:left="2835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5A6180" w:rsidRPr="00364D90" w:rsidRDefault="005A6180" w:rsidP="005A6180">
      <w:pPr>
        <w:spacing w:after="0" w:line="240" w:lineRule="auto"/>
        <w:ind w:left="2835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364D90">
        <w:rPr>
          <w:rFonts w:ascii="Tahoma" w:hAnsi="Tahoma" w:cs="Tahoma"/>
          <w:b/>
          <w:bCs/>
          <w:i/>
          <w:iCs/>
          <w:sz w:val="28"/>
          <w:szCs w:val="28"/>
        </w:rPr>
        <w:t>/-/ Bartłomiej Kłębczyk</w:t>
      </w:r>
    </w:p>
    <w:p w:rsidR="0078542D" w:rsidRPr="005A6180" w:rsidRDefault="005A6180" w:rsidP="005A6180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Data: 10.07.2025 r.</w:t>
      </w:r>
    </w:p>
    <w:sectPr w:rsidR="0078542D" w:rsidRPr="005A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97F61"/>
    <w:multiLevelType w:val="hybridMultilevel"/>
    <w:tmpl w:val="DD303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80"/>
    <w:rsid w:val="005A6180"/>
    <w:rsid w:val="0078542D"/>
    <w:rsid w:val="007B3F7A"/>
    <w:rsid w:val="00C50D6B"/>
    <w:rsid w:val="00C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AED9"/>
  <w15:chartTrackingRefBased/>
  <w15:docId w15:val="{197F83E1-EC56-405A-B2D8-08B627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80"/>
  </w:style>
  <w:style w:type="paragraph" w:styleId="Nagwek1">
    <w:name w:val="heading 1"/>
    <w:basedOn w:val="Normalny"/>
    <w:next w:val="Normalny"/>
    <w:link w:val="Nagwek1Znak"/>
    <w:uiPriority w:val="9"/>
    <w:qFormat/>
    <w:rsid w:val="005A6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6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6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6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6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6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6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6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61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61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61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6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6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6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6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6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6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6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6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6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6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6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6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6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61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6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Stanek Wójt Gminy Kamionka Wielka</dc:creator>
  <cp:keywords/>
  <dc:description/>
  <cp:lastModifiedBy>Andrzej Stanek Wójt Gminy Kamionka Wielka</cp:lastModifiedBy>
  <cp:revision>1</cp:revision>
  <dcterms:created xsi:type="dcterms:W3CDTF">2025-07-11T09:49:00Z</dcterms:created>
  <dcterms:modified xsi:type="dcterms:W3CDTF">2025-07-11T09:50:00Z</dcterms:modified>
</cp:coreProperties>
</file>