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PORZĄDEK WSPÓLNEGO POSIEDZENIA KOMISJI</w:t>
      </w:r>
    </w:p>
    <w:p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RADY GMINY KAMIONKA WIELKA</w:t>
      </w:r>
    </w:p>
    <w:p w:rsidR="004F4681" w:rsidRPr="004F4681" w:rsidRDefault="00FB6446" w:rsidP="004F4681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19</w:t>
      </w:r>
      <w:r w:rsidR="009671C1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MARCA</w:t>
      </w:r>
      <w:r w:rsidR="009671C1">
        <w:rPr>
          <w:rFonts w:ascii="Tahoma" w:hAnsi="Tahoma" w:cs="Tahoma"/>
          <w:b/>
          <w:bCs/>
        </w:rPr>
        <w:t xml:space="preserve"> 2026 </w:t>
      </w:r>
      <w:r w:rsidR="004F4681" w:rsidRPr="00127406">
        <w:rPr>
          <w:rFonts w:ascii="Tahoma" w:hAnsi="Tahoma" w:cs="Tahoma"/>
          <w:b/>
          <w:bCs/>
        </w:rPr>
        <w:t>ROKU</w:t>
      </w:r>
    </w:p>
    <w:p w:rsidR="00FB6446" w:rsidRPr="00FB6446" w:rsidRDefault="009671C1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  <w:sz w:val="22"/>
          <w:szCs w:val="22"/>
        </w:rPr>
      </w:pPr>
      <w:r w:rsidRPr="009671C1">
        <w:rPr>
          <w:rFonts w:ascii="Tahoma" w:hAnsi="Tahoma" w:cs="Tahoma"/>
          <w:sz w:val="22"/>
          <w:szCs w:val="22"/>
        </w:rPr>
        <w:t>Otwarcie obrad, przyjęcie porządku posiedzenia, ewentualne zmiany.</w:t>
      </w:r>
    </w:p>
    <w:p w:rsidR="00FB6446" w:rsidRP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sprawozdań z działalności stałych Komisji Rady Gminy Kamionka Wielka za 2025 rok.</w:t>
      </w:r>
    </w:p>
    <w:p w:rsidR="00FB6446" w:rsidRDefault="00FB6446" w:rsidP="00FB6446">
      <w:pPr>
        <w:pStyle w:val="Akapitzlist"/>
        <w:spacing w:line="259" w:lineRule="auto"/>
        <w:jc w:val="both"/>
        <w:rPr>
          <w:rFonts w:ascii="Tahoma" w:hAnsi="Tahoma" w:cs="Tahoma"/>
        </w:rPr>
      </w:pPr>
    </w:p>
    <w:p w:rsidR="00FB6446" w:rsidRPr="00BE2A3B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działalności Gminnego Ośrodka Pomocy Społecznej w Kamionce Wielkiej za 2025 rok.</w:t>
      </w:r>
    </w:p>
    <w:p w:rsidR="00FB6446" w:rsidRDefault="00FB6446" w:rsidP="00FB6446">
      <w:pPr>
        <w:pStyle w:val="Akapitzlist"/>
        <w:spacing w:line="259" w:lineRule="auto"/>
        <w:jc w:val="both"/>
        <w:rPr>
          <w:rFonts w:ascii="Tahoma" w:hAnsi="Tahoma" w:cs="Tahoma"/>
        </w:rPr>
      </w:pPr>
    </w:p>
    <w:p w:rsidR="00FB6446" w:rsidRPr="00BE2A3B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Gminnego Programu Przeciwdziałania Przemocy Domowej oraz Ochrony Osób Doznających Przemocy Domowej w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Gminie Kamionka Wielka za 2025 rok.</w:t>
      </w:r>
    </w:p>
    <w:p w:rsidR="00FB6446" w:rsidRDefault="00FB6446" w:rsidP="00FB6446">
      <w:pPr>
        <w:pStyle w:val="Akapitzlist"/>
        <w:spacing w:line="259" w:lineRule="auto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Przedstawienie sprawozdania z realizacji zadań z zakresu wspierania rodziny i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systemu pieczy zastępczej za 2025 rok.</w:t>
      </w:r>
    </w:p>
    <w:p w:rsidR="00FB6446" w:rsidRPr="00A36B30" w:rsidRDefault="00FB6446" w:rsidP="00FB6446">
      <w:pPr>
        <w:pStyle w:val="Akapitzlist"/>
        <w:rPr>
          <w:rFonts w:ascii="Tahoma" w:hAnsi="Tahoma" w:cs="Tahoma"/>
        </w:rPr>
      </w:pPr>
    </w:p>
    <w:p w:rsidR="00FB6446" w:rsidRPr="00164DB3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nadania imienia Szkole Podstawowej w Boguszy. (</w:t>
      </w:r>
      <w:r w:rsidRPr="00164DB3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:rsidR="00FB6446" w:rsidRDefault="00FB6446" w:rsidP="00FB6446">
      <w:pPr>
        <w:pStyle w:val="Akapitzlist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Oświaty, Kultury, Zdrowia i Spraw Społecznych</w:t>
      </w:r>
    </w:p>
    <w:p w:rsidR="00FB6446" w:rsidRPr="00164DB3" w:rsidRDefault="00FB6446" w:rsidP="00FB6446">
      <w:pPr>
        <w:pStyle w:val="Akapitzlist"/>
        <w:rPr>
          <w:rFonts w:ascii="Tahoma" w:hAnsi="Tahoma" w:cs="Tahoma"/>
          <w:b/>
          <w:bCs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Uchwały Nr LXXV/552 /2024 Rady Gminy Kamionka Wielka z dnia 11 marca 2024 roku w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sprawie zasad udzielania dotacji celowych ze środków budżetu Gminy Kamionka Wielka dla osób fizycznych na dofinansowanie inwestycji z zakresu ochrony środowiska. (</w:t>
      </w:r>
      <w:r w:rsidRPr="00164DB3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sprawie: uchwalenia zmiany miejscowych planów zagospodarowania przestrzennego w Gminie Kamionka Wielka. (</w:t>
      </w:r>
      <w:r w:rsidRPr="00164DB3">
        <w:rPr>
          <w:rFonts w:ascii="Tahoma" w:hAnsi="Tahoma" w:cs="Tahoma"/>
          <w:b/>
          <w:bCs/>
        </w:rPr>
        <w:t>Projekt Nr 3</w:t>
      </w:r>
      <w:r>
        <w:rPr>
          <w:rFonts w:ascii="Tahoma" w:hAnsi="Tahoma" w:cs="Tahoma"/>
        </w:rPr>
        <w:t>)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164DB3">
        <w:rPr>
          <w:rFonts w:ascii="Tahoma" w:hAnsi="Tahoma" w:cs="Tahoma"/>
          <w:b/>
          <w:bCs/>
        </w:rPr>
        <w:t>Projekt Nr 4</w:t>
      </w:r>
      <w:r>
        <w:rPr>
          <w:rFonts w:ascii="Tahoma" w:hAnsi="Tahoma" w:cs="Tahoma"/>
        </w:rPr>
        <w:t>) – [dot. Jamnicy]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wyrażenia zgody na nabycie nieruchomości. (</w:t>
      </w:r>
      <w:r w:rsidRPr="00164DB3">
        <w:rPr>
          <w:rFonts w:ascii="Tahoma" w:hAnsi="Tahoma" w:cs="Tahoma"/>
          <w:b/>
          <w:bCs/>
        </w:rPr>
        <w:t xml:space="preserve">Projekt Nr </w:t>
      </w:r>
      <w:r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</w:rPr>
        <w:t>) – [dot. Mszalnicy]</w:t>
      </w:r>
    </w:p>
    <w:p w:rsidR="00FB6446" w:rsidRPr="00164DB3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Budżetu i Finansów</w:t>
      </w:r>
    </w:p>
    <w:p w:rsidR="00FB6446" w:rsidRPr="00BE2A3B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164DB3">
        <w:rPr>
          <w:rFonts w:ascii="Tahoma" w:hAnsi="Tahoma" w:cs="Tahoma"/>
          <w:b/>
          <w:bCs/>
        </w:rPr>
        <w:t>- Komisja Rozwoju, Rolnictwa i Ochrony Środowiska</w:t>
      </w: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Wypracowanie opinii do projektu uchwały w sprawie zmiany Uchwały Nr XXVI/199 /2026 Rady Gminy Kamionka Wielka z dnia 24 lutego 2026 roku w</w:t>
      </w:r>
      <w:r>
        <w:rPr>
          <w:rFonts w:ascii="Tahoma" w:hAnsi="Tahoma" w:cs="Tahoma"/>
        </w:rPr>
        <w:t> </w:t>
      </w:r>
      <w:r>
        <w:rPr>
          <w:rFonts w:ascii="Tahoma" w:hAnsi="Tahoma" w:cs="Tahoma"/>
        </w:rPr>
        <w:t>sprawie udzielenia dotacji celowej dla Ochotniczej Straży Pożarnej w Mystkowie celem realizacji zadań własnych gminy – zapewnienie gotowości bojowej. (</w:t>
      </w:r>
      <w:r w:rsidRPr="004D77A5">
        <w:rPr>
          <w:rFonts w:ascii="Tahoma" w:hAnsi="Tahoma" w:cs="Tahoma"/>
          <w:b/>
          <w:bCs/>
        </w:rPr>
        <w:t>Projekt Nr 6</w:t>
      </w:r>
      <w:r>
        <w:rPr>
          <w:rFonts w:ascii="Tahoma" w:hAnsi="Tahoma" w:cs="Tahoma"/>
        </w:rPr>
        <w:t>)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Oświaty, Kultury, Zdrowia i Spraw Społecznych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udzielenia dotacji celowej dla Gminnej Biblioteki Publicznej w Kamionce Wielkiej. (</w:t>
      </w:r>
      <w:r w:rsidRPr="004D77A5">
        <w:rPr>
          <w:rFonts w:ascii="Tahoma" w:hAnsi="Tahoma" w:cs="Tahoma"/>
          <w:b/>
          <w:bCs/>
        </w:rPr>
        <w:t>Projekt Nr 7</w:t>
      </w:r>
      <w:r>
        <w:rPr>
          <w:rFonts w:ascii="Tahoma" w:hAnsi="Tahoma" w:cs="Tahoma"/>
        </w:rPr>
        <w:t>)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- Komisja Oświaty, Kultury, Zdrowia i Spraw Społecznych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4D77A5">
        <w:rPr>
          <w:rFonts w:ascii="Tahoma" w:hAnsi="Tahoma" w:cs="Tahoma"/>
          <w:b/>
          <w:bCs/>
        </w:rPr>
        <w:t>Projekt Nr 8</w:t>
      </w:r>
      <w:r>
        <w:rPr>
          <w:rFonts w:ascii="Tahoma" w:hAnsi="Tahoma" w:cs="Tahoma"/>
        </w:rPr>
        <w:t>)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4D77A5">
        <w:rPr>
          <w:rFonts w:ascii="Tahoma" w:hAnsi="Tahoma" w:cs="Tahoma"/>
          <w:b/>
          <w:bCs/>
        </w:rPr>
        <w:t>Projekt Nr 9</w:t>
      </w:r>
      <w:r>
        <w:rPr>
          <w:rFonts w:ascii="Tahoma" w:hAnsi="Tahoma" w:cs="Tahoma"/>
        </w:rPr>
        <w:t>)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nieodpłatnego nabycia części działki ew. nr 11 oraz działki nr 84/4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Mszalnica.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Rozwoju, Rolnictwa i Ochrony Środowiska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wniosku i wyjaśnień w sprawie nieodpłatnego nabycia części działki ew. nr 155 oraz części działki nr 151/1 w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>. Mystków.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Budżetu i Finansów</w:t>
      </w:r>
    </w:p>
    <w:p w:rsidR="00FB6446" w:rsidRPr="004D77A5" w:rsidRDefault="00FB6446" w:rsidP="00FB6446">
      <w:pPr>
        <w:pStyle w:val="Akapitzlist"/>
        <w:jc w:val="both"/>
        <w:rPr>
          <w:rFonts w:ascii="Tahoma" w:hAnsi="Tahoma" w:cs="Tahoma"/>
          <w:b/>
          <w:bCs/>
        </w:rPr>
      </w:pPr>
      <w:r w:rsidRPr="004D77A5">
        <w:rPr>
          <w:rFonts w:ascii="Tahoma" w:hAnsi="Tahoma" w:cs="Tahoma"/>
          <w:b/>
          <w:bCs/>
        </w:rPr>
        <w:t>- Komisja Rozwoju, Rolnictwa i Ochrony Środowiska</w:t>
      </w:r>
    </w:p>
    <w:p w:rsidR="00FB6446" w:rsidRDefault="00FB6446" w:rsidP="00FB6446">
      <w:pPr>
        <w:pStyle w:val="Akapitzlist"/>
        <w:jc w:val="both"/>
        <w:rPr>
          <w:rFonts w:ascii="Tahoma" w:hAnsi="Tahoma" w:cs="Tahoma"/>
        </w:rPr>
      </w:pPr>
    </w:p>
    <w:p w:rsidR="00FB6446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:rsidR="00FB6446" w:rsidRPr="002065FF" w:rsidRDefault="00FB6446" w:rsidP="00FB6446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:rsidR="009671C1" w:rsidRPr="009671C1" w:rsidRDefault="009671C1" w:rsidP="009671C1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sectPr w:rsidR="009671C1" w:rsidRPr="0096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200123"/>
    <w:rsid w:val="00241504"/>
    <w:rsid w:val="004008BE"/>
    <w:rsid w:val="00415779"/>
    <w:rsid w:val="004B5784"/>
    <w:rsid w:val="004B7239"/>
    <w:rsid w:val="004F4681"/>
    <w:rsid w:val="00502431"/>
    <w:rsid w:val="006B6093"/>
    <w:rsid w:val="007500CF"/>
    <w:rsid w:val="00771D0F"/>
    <w:rsid w:val="0078542D"/>
    <w:rsid w:val="007B3F7A"/>
    <w:rsid w:val="00822C9F"/>
    <w:rsid w:val="008478DC"/>
    <w:rsid w:val="009671C1"/>
    <w:rsid w:val="009C0FB2"/>
    <w:rsid w:val="00A8349D"/>
    <w:rsid w:val="00C50D6B"/>
    <w:rsid w:val="00E0375E"/>
    <w:rsid w:val="00E21A4C"/>
    <w:rsid w:val="00F45271"/>
    <w:rsid w:val="00FB6446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EF45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12</cp:revision>
  <dcterms:created xsi:type="dcterms:W3CDTF">2025-10-29T09:24:00Z</dcterms:created>
  <dcterms:modified xsi:type="dcterms:W3CDTF">2026-03-13T13:41:00Z</dcterms:modified>
</cp:coreProperties>
</file>