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8A600" w14:textId="77777777" w:rsidR="001E0BE3" w:rsidRPr="001E0BE3" w:rsidRDefault="001C429B" w:rsidP="001E0BE3">
      <w:pPr>
        <w:spacing w:after="240" w:line="240" w:lineRule="auto"/>
        <w:jc w:val="center"/>
        <w:rPr>
          <w:rFonts w:ascii="Tahoma" w:hAnsi="Tahoma" w:cs="Tahoma"/>
          <w:b/>
          <w:bCs/>
          <w:sz w:val="72"/>
          <w:szCs w:val="72"/>
        </w:rPr>
      </w:pPr>
      <w:r w:rsidRPr="001E0BE3">
        <w:rPr>
          <w:rFonts w:ascii="Tahoma" w:hAnsi="Tahoma" w:cs="Tahoma"/>
          <w:b/>
          <w:bCs/>
          <w:sz w:val="72"/>
          <w:szCs w:val="72"/>
        </w:rPr>
        <w:t>Z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A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W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I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A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D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O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M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I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E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N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I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E</w:t>
      </w:r>
    </w:p>
    <w:p w14:paraId="5715206C" w14:textId="40F2809A" w:rsidR="001C429B" w:rsidRPr="001E0BE3" w:rsidRDefault="001C429B" w:rsidP="001E0BE3">
      <w:pPr>
        <w:spacing w:after="240" w:line="240" w:lineRule="auto"/>
        <w:jc w:val="center"/>
        <w:rPr>
          <w:rFonts w:ascii="Tahoma" w:hAnsi="Tahoma" w:cs="Tahoma"/>
          <w:sz w:val="40"/>
          <w:szCs w:val="40"/>
        </w:rPr>
      </w:pPr>
      <w:r w:rsidRPr="001E0BE3">
        <w:rPr>
          <w:rFonts w:ascii="Tahoma" w:hAnsi="Tahoma" w:cs="Tahoma"/>
          <w:sz w:val="40"/>
          <w:szCs w:val="40"/>
        </w:rPr>
        <w:t xml:space="preserve">SOŁTYS SOŁECTWA </w:t>
      </w:r>
      <w:r w:rsidR="005B0DA7">
        <w:rPr>
          <w:rFonts w:ascii="Tahoma" w:hAnsi="Tahoma" w:cs="Tahoma"/>
          <w:sz w:val="40"/>
          <w:szCs w:val="40"/>
        </w:rPr>
        <w:t>MYSTKÓW</w:t>
      </w:r>
    </w:p>
    <w:p w14:paraId="6089A194" w14:textId="71868C83" w:rsidR="001E0BE3" w:rsidRPr="001E0BE3" w:rsidRDefault="001E0BE3" w:rsidP="00380CF5">
      <w:pPr>
        <w:spacing w:after="240" w:line="240" w:lineRule="auto"/>
        <w:jc w:val="center"/>
        <w:rPr>
          <w:rFonts w:ascii="Tahoma" w:hAnsi="Tahoma" w:cs="Tahoma"/>
          <w:b/>
          <w:bCs/>
          <w:sz w:val="36"/>
          <w:szCs w:val="36"/>
          <w:u w:val="single"/>
        </w:rPr>
      </w:pPr>
      <w:r w:rsidRPr="001E0BE3">
        <w:rPr>
          <w:rFonts w:ascii="Tahoma" w:hAnsi="Tahoma" w:cs="Tahoma"/>
          <w:b/>
          <w:bCs/>
          <w:sz w:val="36"/>
          <w:szCs w:val="36"/>
          <w:u w:val="single"/>
        </w:rPr>
        <w:t xml:space="preserve">zwołuje w dniu </w:t>
      </w:r>
      <w:r w:rsidR="001C429B" w:rsidRPr="001E0BE3">
        <w:rPr>
          <w:rFonts w:ascii="Tahoma" w:hAnsi="Tahoma" w:cs="Tahoma"/>
          <w:b/>
          <w:bCs/>
          <w:sz w:val="36"/>
          <w:szCs w:val="36"/>
          <w:u w:val="single"/>
        </w:rPr>
        <w:t>1</w:t>
      </w:r>
      <w:r w:rsidR="00C617C8">
        <w:rPr>
          <w:rFonts w:ascii="Tahoma" w:hAnsi="Tahoma" w:cs="Tahoma"/>
          <w:b/>
          <w:bCs/>
          <w:sz w:val="36"/>
          <w:szCs w:val="36"/>
          <w:u w:val="single"/>
        </w:rPr>
        <w:t>9</w:t>
      </w:r>
      <w:r w:rsidR="001C429B" w:rsidRPr="001E0BE3">
        <w:rPr>
          <w:rFonts w:ascii="Tahoma" w:hAnsi="Tahoma" w:cs="Tahoma"/>
          <w:b/>
          <w:bCs/>
          <w:sz w:val="36"/>
          <w:szCs w:val="36"/>
          <w:u w:val="single"/>
        </w:rPr>
        <w:t xml:space="preserve"> </w:t>
      </w:r>
      <w:r w:rsidR="00C617C8">
        <w:rPr>
          <w:rFonts w:ascii="Tahoma" w:hAnsi="Tahoma" w:cs="Tahoma"/>
          <w:b/>
          <w:bCs/>
          <w:sz w:val="36"/>
          <w:szCs w:val="36"/>
          <w:u w:val="single"/>
        </w:rPr>
        <w:t xml:space="preserve">WRZEŚNIA </w:t>
      </w:r>
      <w:r w:rsidR="001C429B" w:rsidRPr="001E0BE3">
        <w:rPr>
          <w:rFonts w:ascii="Tahoma" w:hAnsi="Tahoma" w:cs="Tahoma"/>
          <w:b/>
          <w:bCs/>
          <w:sz w:val="36"/>
          <w:szCs w:val="36"/>
          <w:u w:val="single"/>
        </w:rPr>
        <w:t>202</w:t>
      </w:r>
      <w:r w:rsidR="00A427F5">
        <w:rPr>
          <w:rFonts w:ascii="Tahoma" w:hAnsi="Tahoma" w:cs="Tahoma"/>
          <w:b/>
          <w:bCs/>
          <w:sz w:val="36"/>
          <w:szCs w:val="36"/>
          <w:u w:val="single"/>
        </w:rPr>
        <w:t>6</w:t>
      </w:r>
      <w:r w:rsidR="001C429B" w:rsidRPr="001E0BE3">
        <w:rPr>
          <w:rFonts w:ascii="Tahoma" w:hAnsi="Tahoma" w:cs="Tahoma"/>
          <w:b/>
          <w:bCs/>
          <w:sz w:val="36"/>
          <w:szCs w:val="36"/>
          <w:u w:val="single"/>
        </w:rPr>
        <w:t xml:space="preserve"> r</w:t>
      </w:r>
      <w:r w:rsidR="00380CF5">
        <w:rPr>
          <w:rFonts w:ascii="Tahoma" w:hAnsi="Tahoma" w:cs="Tahoma"/>
          <w:b/>
          <w:bCs/>
          <w:sz w:val="36"/>
          <w:szCs w:val="36"/>
          <w:u w:val="single"/>
        </w:rPr>
        <w:t xml:space="preserve">. </w:t>
      </w:r>
      <w:r w:rsidR="001C429B" w:rsidRPr="001E0BE3">
        <w:rPr>
          <w:rFonts w:ascii="Tahoma" w:hAnsi="Tahoma" w:cs="Tahoma"/>
          <w:b/>
          <w:bCs/>
          <w:sz w:val="36"/>
          <w:szCs w:val="36"/>
          <w:u w:val="single"/>
        </w:rPr>
        <w:t>o g. 1</w:t>
      </w:r>
      <w:r w:rsidR="005B0DA7">
        <w:rPr>
          <w:rFonts w:ascii="Tahoma" w:hAnsi="Tahoma" w:cs="Tahoma"/>
          <w:b/>
          <w:bCs/>
          <w:sz w:val="36"/>
          <w:szCs w:val="36"/>
          <w:u w:val="single"/>
        </w:rPr>
        <w:t>8</w:t>
      </w:r>
      <w:r w:rsidR="001C429B" w:rsidRPr="001E0BE3">
        <w:rPr>
          <w:rFonts w:ascii="Tahoma" w:hAnsi="Tahoma" w:cs="Tahoma"/>
          <w:b/>
          <w:bCs/>
          <w:sz w:val="36"/>
          <w:szCs w:val="36"/>
          <w:u w:val="single"/>
        </w:rPr>
        <w:t>:</w:t>
      </w:r>
      <w:r w:rsidR="00C617C8">
        <w:rPr>
          <w:rFonts w:ascii="Tahoma" w:hAnsi="Tahoma" w:cs="Tahoma"/>
          <w:b/>
          <w:bCs/>
          <w:sz w:val="36"/>
          <w:szCs w:val="36"/>
          <w:u w:val="single"/>
        </w:rPr>
        <w:t>0</w:t>
      </w:r>
      <w:r w:rsidR="001C429B" w:rsidRPr="001E0BE3">
        <w:rPr>
          <w:rFonts w:ascii="Tahoma" w:hAnsi="Tahoma" w:cs="Tahoma"/>
          <w:b/>
          <w:bCs/>
          <w:sz w:val="36"/>
          <w:szCs w:val="36"/>
          <w:u w:val="single"/>
        </w:rPr>
        <w:t>0</w:t>
      </w:r>
    </w:p>
    <w:p w14:paraId="5C7C9AC0" w14:textId="77777777" w:rsidR="00AA67FA" w:rsidRDefault="00BF3861" w:rsidP="001C429B">
      <w:pPr>
        <w:spacing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w</w:t>
      </w:r>
      <w:r w:rsidR="00AA67FA">
        <w:rPr>
          <w:rFonts w:ascii="Tahoma" w:hAnsi="Tahoma" w:cs="Tahoma"/>
          <w:b/>
          <w:bCs/>
          <w:sz w:val="36"/>
          <w:szCs w:val="36"/>
        </w:rPr>
        <w:t xml:space="preserve"> Wiejskim Domu Kultury w Mystkowie</w:t>
      </w:r>
      <w:r w:rsidR="009D0A28">
        <w:rPr>
          <w:rFonts w:ascii="Tahoma" w:hAnsi="Tahoma" w:cs="Tahoma"/>
          <w:b/>
          <w:bCs/>
          <w:sz w:val="36"/>
          <w:szCs w:val="36"/>
        </w:rPr>
        <w:t>,</w:t>
      </w:r>
      <w:r>
        <w:rPr>
          <w:rFonts w:ascii="Tahoma" w:hAnsi="Tahoma" w:cs="Tahoma"/>
          <w:b/>
          <w:bCs/>
          <w:sz w:val="36"/>
          <w:szCs w:val="36"/>
        </w:rPr>
        <w:t xml:space="preserve"> </w:t>
      </w:r>
    </w:p>
    <w:p w14:paraId="1B089C82" w14:textId="0F190633" w:rsidR="001E0BE3" w:rsidRDefault="005B0DA7" w:rsidP="00AA67FA">
      <w:pPr>
        <w:spacing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Mystków</w:t>
      </w:r>
      <w:r w:rsidR="00AA67FA">
        <w:rPr>
          <w:rFonts w:ascii="Tahoma" w:hAnsi="Tahoma" w:cs="Tahoma"/>
          <w:b/>
          <w:bCs/>
          <w:sz w:val="36"/>
          <w:szCs w:val="36"/>
        </w:rPr>
        <w:t xml:space="preserve"> 477, </w:t>
      </w:r>
      <w:r>
        <w:rPr>
          <w:rFonts w:ascii="Tahoma" w:hAnsi="Tahoma" w:cs="Tahoma"/>
          <w:b/>
          <w:bCs/>
          <w:sz w:val="36"/>
          <w:szCs w:val="36"/>
        </w:rPr>
        <w:t>33-334 Kamionka Wielka,</w:t>
      </w:r>
    </w:p>
    <w:p w14:paraId="5BF7C67C" w14:textId="77777777" w:rsidR="00A427F5" w:rsidRPr="00380CF5" w:rsidRDefault="00A427F5" w:rsidP="001C429B">
      <w:pPr>
        <w:spacing w:after="0" w:line="240" w:lineRule="auto"/>
        <w:jc w:val="center"/>
        <w:rPr>
          <w:rFonts w:ascii="Tahoma" w:hAnsi="Tahoma" w:cs="Tahoma"/>
          <w:sz w:val="22"/>
          <w:szCs w:val="22"/>
        </w:rPr>
      </w:pPr>
    </w:p>
    <w:p w14:paraId="39CE0CB2" w14:textId="3275602F" w:rsidR="001E0BE3" w:rsidRPr="001E0BE3" w:rsidRDefault="001C429B" w:rsidP="001C429B">
      <w:pPr>
        <w:spacing w:after="0" w:line="240" w:lineRule="auto"/>
        <w:jc w:val="center"/>
        <w:rPr>
          <w:rFonts w:ascii="Tahoma" w:hAnsi="Tahoma" w:cs="Tahoma"/>
          <w:sz w:val="40"/>
          <w:szCs w:val="40"/>
        </w:rPr>
      </w:pPr>
      <w:r w:rsidRPr="001E0BE3">
        <w:rPr>
          <w:rFonts w:ascii="Tahoma" w:hAnsi="Tahoma" w:cs="Tahoma"/>
          <w:sz w:val="40"/>
          <w:szCs w:val="40"/>
        </w:rPr>
        <w:t>Z</w:t>
      </w:r>
      <w:r w:rsidR="001E0BE3" w:rsidRPr="001E0BE3">
        <w:rPr>
          <w:rFonts w:ascii="Tahoma" w:hAnsi="Tahoma" w:cs="Tahoma"/>
          <w:sz w:val="40"/>
          <w:szCs w:val="40"/>
        </w:rPr>
        <w:t>ebranie wiejskie</w:t>
      </w:r>
      <w:r w:rsidRPr="001E0BE3">
        <w:rPr>
          <w:rFonts w:ascii="Tahoma" w:hAnsi="Tahoma" w:cs="Tahoma"/>
          <w:sz w:val="40"/>
          <w:szCs w:val="40"/>
        </w:rPr>
        <w:t xml:space="preserve"> mieszkańców </w:t>
      </w:r>
    </w:p>
    <w:p w14:paraId="30C9DB50" w14:textId="28316937" w:rsidR="001C429B" w:rsidRPr="001E0BE3" w:rsidRDefault="001C429B" w:rsidP="001C429B">
      <w:pPr>
        <w:spacing w:after="0" w:line="240" w:lineRule="auto"/>
        <w:jc w:val="center"/>
        <w:rPr>
          <w:rFonts w:ascii="Tahoma" w:hAnsi="Tahoma" w:cs="Tahoma"/>
          <w:sz w:val="40"/>
          <w:szCs w:val="40"/>
        </w:rPr>
      </w:pPr>
      <w:r w:rsidRPr="001E0BE3">
        <w:rPr>
          <w:rFonts w:ascii="Tahoma" w:hAnsi="Tahoma" w:cs="Tahoma"/>
          <w:sz w:val="40"/>
          <w:szCs w:val="40"/>
        </w:rPr>
        <w:t xml:space="preserve">Sołectwa </w:t>
      </w:r>
      <w:r w:rsidR="005B0DA7">
        <w:rPr>
          <w:rFonts w:ascii="Tahoma" w:hAnsi="Tahoma" w:cs="Tahoma"/>
          <w:sz w:val="40"/>
          <w:szCs w:val="40"/>
        </w:rPr>
        <w:t>Mystków</w:t>
      </w:r>
    </w:p>
    <w:p w14:paraId="4AEF4CF3" w14:textId="77777777" w:rsidR="001C429B" w:rsidRDefault="001C429B" w:rsidP="001C429B">
      <w:pPr>
        <w:spacing w:after="0"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5967EBA7" w14:textId="77777777" w:rsidR="001C429B" w:rsidRPr="001E0BE3" w:rsidRDefault="001C429B" w:rsidP="001C429B">
      <w:pPr>
        <w:spacing w:after="0" w:line="240" w:lineRule="auto"/>
        <w:rPr>
          <w:rFonts w:ascii="Tahoma" w:hAnsi="Tahoma" w:cs="Tahoma"/>
          <w:b/>
          <w:bCs/>
          <w:sz w:val="32"/>
          <w:szCs w:val="32"/>
          <w:u w:val="single"/>
        </w:rPr>
      </w:pPr>
      <w:r w:rsidRPr="001E0BE3">
        <w:rPr>
          <w:rFonts w:ascii="Tahoma" w:hAnsi="Tahoma" w:cs="Tahoma"/>
          <w:b/>
          <w:bCs/>
          <w:sz w:val="32"/>
          <w:szCs w:val="32"/>
          <w:u w:val="single"/>
        </w:rPr>
        <w:t>Proponowany porządek</w:t>
      </w:r>
      <w:r w:rsidR="001E0BE3" w:rsidRPr="001E0BE3">
        <w:rPr>
          <w:rFonts w:ascii="Tahoma" w:hAnsi="Tahoma" w:cs="Tahoma"/>
          <w:b/>
          <w:bCs/>
          <w:sz w:val="32"/>
          <w:szCs w:val="32"/>
          <w:u w:val="single"/>
        </w:rPr>
        <w:t xml:space="preserve"> obrad</w:t>
      </w:r>
      <w:r w:rsidRPr="001E0BE3">
        <w:rPr>
          <w:rFonts w:ascii="Tahoma" w:hAnsi="Tahoma" w:cs="Tahoma"/>
          <w:b/>
          <w:bCs/>
          <w:sz w:val="32"/>
          <w:szCs w:val="32"/>
          <w:u w:val="single"/>
        </w:rPr>
        <w:t>:</w:t>
      </w:r>
    </w:p>
    <w:p w14:paraId="02C85CA8" w14:textId="77777777" w:rsidR="001C429B" w:rsidRDefault="001C429B" w:rsidP="001C429B">
      <w:pPr>
        <w:spacing w:after="0" w:line="240" w:lineRule="auto"/>
        <w:rPr>
          <w:rFonts w:ascii="Tahoma" w:hAnsi="Tahoma" w:cs="Tahoma"/>
          <w:b/>
          <w:bCs/>
          <w:sz w:val="22"/>
          <w:szCs w:val="22"/>
        </w:rPr>
      </w:pPr>
    </w:p>
    <w:p w14:paraId="5B975D97" w14:textId="77777777" w:rsidR="001C429B" w:rsidRPr="001E0BE3" w:rsidRDefault="001C429B" w:rsidP="001C429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>Otwarcie zebrania.</w:t>
      </w:r>
    </w:p>
    <w:p w14:paraId="58EE4B6A" w14:textId="77777777" w:rsidR="001C429B" w:rsidRDefault="001C429B" w:rsidP="001C429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>Stwierdzenie ważności zebrania.</w:t>
      </w:r>
    </w:p>
    <w:p w14:paraId="48CFFF05" w14:textId="58428A42" w:rsidR="00364D90" w:rsidRDefault="00C617C8" w:rsidP="00C617C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Wybór protokolanta i przewodniczącego.</w:t>
      </w:r>
    </w:p>
    <w:p w14:paraId="14419384" w14:textId="4F4C2C0D" w:rsidR="00A427F5" w:rsidRDefault="00A427F5" w:rsidP="00364D9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Przedstawienie i przyjęcie porządku obrad.</w:t>
      </w:r>
    </w:p>
    <w:p w14:paraId="709D5086" w14:textId="063516EB" w:rsidR="00C617C8" w:rsidRPr="00364D90" w:rsidRDefault="00C617C8" w:rsidP="00364D9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Przedstawienie sprawozdania z działalności Sołtysa.</w:t>
      </w:r>
    </w:p>
    <w:p w14:paraId="6D92DF65" w14:textId="02C3E602" w:rsidR="001C429B" w:rsidRDefault="001C429B" w:rsidP="00A427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>Przedstawienie</w:t>
      </w:r>
      <w:r w:rsidR="00A427F5">
        <w:rPr>
          <w:rFonts w:ascii="Tahoma" w:hAnsi="Tahoma" w:cs="Tahoma"/>
          <w:sz w:val="32"/>
          <w:szCs w:val="32"/>
        </w:rPr>
        <w:t xml:space="preserve"> propozycji podziału środków Funduszu Sołeckiego na rok 2027.</w:t>
      </w:r>
    </w:p>
    <w:p w14:paraId="456AF28A" w14:textId="1340C086" w:rsidR="00A427F5" w:rsidRPr="001E0BE3" w:rsidRDefault="00A427F5" w:rsidP="00A427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Podjęcie uchwały o przeznaczeniu środków Funduszu Sołeckiego na rok 2027.</w:t>
      </w:r>
    </w:p>
    <w:p w14:paraId="5ED601D5" w14:textId="77777777" w:rsidR="00C617C8" w:rsidRDefault="001C429B" w:rsidP="00C617C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 xml:space="preserve">Sprawy bieżące </w:t>
      </w:r>
      <w:r w:rsidR="00364D90">
        <w:rPr>
          <w:rFonts w:ascii="Tahoma" w:hAnsi="Tahoma" w:cs="Tahoma"/>
          <w:sz w:val="32"/>
          <w:szCs w:val="32"/>
        </w:rPr>
        <w:t>Sołectwa</w:t>
      </w:r>
      <w:r w:rsidRPr="001E0BE3">
        <w:rPr>
          <w:rFonts w:ascii="Tahoma" w:hAnsi="Tahoma" w:cs="Tahoma"/>
          <w:sz w:val="32"/>
          <w:szCs w:val="32"/>
        </w:rPr>
        <w:t>.</w:t>
      </w:r>
    </w:p>
    <w:p w14:paraId="74B04A41" w14:textId="52D8B649" w:rsidR="001C429B" w:rsidRPr="00C617C8" w:rsidRDefault="001C429B" w:rsidP="00C617C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C617C8">
        <w:rPr>
          <w:rFonts w:ascii="Tahoma" w:hAnsi="Tahoma" w:cs="Tahoma"/>
          <w:sz w:val="32"/>
          <w:szCs w:val="32"/>
        </w:rPr>
        <w:t>Zamknięcie posiedzenia.</w:t>
      </w:r>
    </w:p>
    <w:p w14:paraId="2A1D8478" w14:textId="77777777" w:rsidR="001C429B" w:rsidRDefault="001C429B" w:rsidP="001C429B">
      <w:pPr>
        <w:spacing w:after="0" w:line="24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496FB5F3" w14:textId="261E607D" w:rsidR="001C429B" w:rsidRPr="001E0BE3" w:rsidRDefault="001C429B" w:rsidP="001C429B">
      <w:p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 xml:space="preserve">Jednocześnie informuje się, że zgodnie ze Statutem Sołectwa </w:t>
      </w:r>
      <w:r w:rsidR="005B0DA7">
        <w:rPr>
          <w:rFonts w:ascii="Tahoma" w:hAnsi="Tahoma" w:cs="Tahoma"/>
          <w:sz w:val="32"/>
          <w:szCs w:val="32"/>
        </w:rPr>
        <w:t xml:space="preserve">Mystków </w:t>
      </w:r>
      <w:r w:rsidRPr="001E0BE3">
        <w:rPr>
          <w:rFonts w:ascii="Tahoma" w:hAnsi="Tahoma" w:cs="Tahoma"/>
          <w:sz w:val="32"/>
          <w:szCs w:val="32"/>
        </w:rPr>
        <w:t xml:space="preserve">w przypadku braku wymaganego kworum (10% uprawnionych do głosowania, tj. </w:t>
      </w:r>
      <w:r w:rsidR="005B0DA7">
        <w:rPr>
          <w:rFonts w:ascii="Tahoma" w:hAnsi="Tahoma" w:cs="Tahoma"/>
          <w:sz w:val="32"/>
          <w:szCs w:val="32"/>
        </w:rPr>
        <w:t>162</w:t>
      </w:r>
      <w:r w:rsidRPr="001E0BE3">
        <w:rPr>
          <w:rFonts w:ascii="Tahoma" w:hAnsi="Tahoma" w:cs="Tahoma"/>
          <w:sz w:val="32"/>
          <w:szCs w:val="32"/>
        </w:rPr>
        <w:t xml:space="preserve"> o</w:t>
      </w:r>
      <w:r w:rsidR="005B0DA7">
        <w:rPr>
          <w:rFonts w:ascii="Tahoma" w:hAnsi="Tahoma" w:cs="Tahoma"/>
          <w:sz w:val="32"/>
          <w:szCs w:val="32"/>
        </w:rPr>
        <w:t>soby</w:t>
      </w:r>
      <w:r w:rsidRPr="001E0BE3">
        <w:rPr>
          <w:rFonts w:ascii="Tahoma" w:hAnsi="Tahoma" w:cs="Tahoma"/>
          <w:sz w:val="32"/>
          <w:szCs w:val="32"/>
        </w:rPr>
        <w:t>) Zebranie odbędzie się w</w:t>
      </w:r>
      <w:r w:rsidR="005B0DA7">
        <w:rPr>
          <w:rFonts w:ascii="Tahoma" w:hAnsi="Tahoma" w:cs="Tahoma"/>
          <w:sz w:val="32"/>
          <w:szCs w:val="32"/>
        </w:rPr>
        <w:t> </w:t>
      </w:r>
      <w:r w:rsidRPr="001E0BE3">
        <w:rPr>
          <w:rFonts w:ascii="Tahoma" w:hAnsi="Tahoma" w:cs="Tahoma"/>
          <w:b/>
          <w:bCs/>
          <w:sz w:val="32"/>
          <w:szCs w:val="32"/>
        </w:rPr>
        <w:t>II terminie</w:t>
      </w:r>
      <w:r w:rsidRPr="001E0BE3">
        <w:rPr>
          <w:rFonts w:ascii="Tahoma" w:hAnsi="Tahoma" w:cs="Tahoma"/>
          <w:sz w:val="32"/>
          <w:szCs w:val="32"/>
        </w:rPr>
        <w:t xml:space="preserve">, tj. </w:t>
      </w:r>
      <w:r w:rsidRPr="001E0BE3">
        <w:rPr>
          <w:rFonts w:ascii="Tahoma" w:hAnsi="Tahoma" w:cs="Tahoma"/>
          <w:b/>
          <w:bCs/>
          <w:sz w:val="32"/>
          <w:szCs w:val="32"/>
        </w:rPr>
        <w:t xml:space="preserve">w dniu </w:t>
      </w:r>
      <w:r w:rsidR="00C617C8">
        <w:rPr>
          <w:rFonts w:ascii="Tahoma" w:hAnsi="Tahoma" w:cs="Tahoma"/>
          <w:b/>
          <w:bCs/>
          <w:sz w:val="32"/>
          <w:szCs w:val="32"/>
        </w:rPr>
        <w:t xml:space="preserve">19 września </w:t>
      </w:r>
      <w:r w:rsidRPr="001E0BE3">
        <w:rPr>
          <w:rFonts w:ascii="Tahoma" w:hAnsi="Tahoma" w:cs="Tahoma"/>
          <w:b/>
          <w:bCs/>
          <w:sz w:val="32"/>
          <w:szCs w:val="32"/>
        </w:rPr>
        <w:t>202</w:t>
      </w:r>
      <w:r w:rsidR="00A427F5">
        <w:rPr>
          <w:rFonts w:ascii="Tahoma" w:hAnsi="Tahoma" w:cs="Tahoma"/>
          <w:b/>
          <w:bCs/>
          <w:sz w:val="32"/>
          <w:szCs w:val="32"/>
        </w:rPr>
        <w:t>6</w:t>
      </w:r>
      <w:r w:rsidRPr="001E0BE3">
        <w:rPr>
          <w:rFonts w:ascii="Tahoma" w:hAnsi="Tahoma" w:cs="Tahoma"/>
          <w:b/>
          <w:bCs/>
          <w:sz w:val="32"/>
          <w:szCs w:val="32"/>
        </w:rPr>
        <w:t xml:space="preserve"> roku</w:t>
      </w:r>
      <w:r w:rsidR="00C617C8">
        <w:rPr>
          <w:rFonts w:ascii="Tahoma" w:hAnsi="Tahoma" w:cs="Tahoma"/>
          <w:b/>
          <w:bCs/>
          <w:sz w:val="32"/>
          <w:szCs w:val="32"/>
        </w:rPr>
        <w:t>,</w:t>
      </w:r>
      <w:r w:rsidRPr="001E0BE3">
        <w:rPr>
          <w:rFonts w:ascii="Tahoma" w:hAnsi="Tahoma" w:cs="Tahoma"/>
          <w:b/>
          <w:bCs/>
          <w:sz w:val="32"/>
          <w:szCs w:val="32"/>
        </w:rPr>
        <w:t xml:space="preserve"> o</w:t>
      </w:r>
      <w:r w:rsidR="00BF3861">
        <w:rPr>
          <w:rFonts w:ascii="Tahoma" w:hAnsi="Tahoma" w:cs="Tahoma"/>
          <w:b/>
          <w:bCs/>
          <w:sz w:val="32"/>
          <w:szCs w:val="32"/>
        </w:rPr>
        <w:t> </w:t>
      </w:r>
      <w:r w:rsidRPr="001E0BE3">
        <w:rPr>
          <w:rFonts w:ascii="Tahoma" w:hAnsi="Tahoma" w:cs="Tahoma"/>
          <w:b/>
          <w:bCs/>
          <w:sz w:val="32"/>
          <w:szCs w:val="32"/>
        </w:rPr>
        <w:t>godz. 1</w:t>
      </w:r>
      <w:r w:rsidR="005B0DA7">
        <w:rPr>
          <w:rFonts w:ascii="Tahoma" w:hAnsi="Tahoma" w:cs="Tahoma"/>
          <w:b/>
          <w:bCs/>
          <w:sz w:val="32"/>
          <w:szCs w:val="32"/>
        </w:rPr>
        <w:t>8</w:t>
      </w:r>
      <w:r w:rsidRPr="001E0BE3">
        <w:rPr>
          <w:rFonts w:ascii="Tahoma" w:hAnsi="Tahoma" w:cs="Tahoma"/>
          <w:b/>
          <w:bCs/>
          <w:sz w:val="32"/>
          <w:szCs w:val="32"/>
        </w:rPr>
        <w:t>:</w:t>
      </w:r>
      <w:r w:rsidR="00C617C8">
        <w:rPr>
          <w:rFonts w:ascii="Tahoma" w:hAnsi="Tahoma" w:cs="Tahoma"/>
          <w:b/>
          <w:bCs/>
          <w:sz w:val="32"/>
          <w:szCs w:val="32"/>
        </w:rPr>
        <w:t>15</w:t>
      </w:r>
      <w:r w:rsidRPr="001E0BE3">
        <w:rPr>
          <w:rFonts w:ascii="Tahoma" w:hAnsi="Tahoma" w:cs="Tahoma"/>
          <w:sz w:val="32"/>
          <w:szCs w:val="32"/>
        </w:rPr>
        <w:t>, i</w:t>
      </w:r>
      <w:r w:rsidR="001E0BE3">
        <w:rPr>
          <w:rFonts w:ascii="Tahoma" w:hAnsi="Tahoma" w:cs="Tahoma"/>
          <w:sz w:val="32"/>
          <w:szCs w:val="32"/>
        </w:rPr>
        <w:t> </w:t>
      </w:r>
      <w:r w:rsidRPr="001E0BE3">
        <w:rPr>
          <w:rFonts w:ascii="Tahoma" w:hAnsi="Tahoma" w:cs="Tahoma"/>
          <w:sz w:val="32"/>
          <w:szCs w:val="32"/>
        </w:rPr>
        <w:t>jest ważne bez względu na liczbę obecnych</w:t>
      </w:r>
      <w:r w:rsidR="00BF3861">
        <w:rPr>
          <w:rFonts w:ascii="Tahoma" w:hAnsi="Tahoma" w:cs="Tahoma"/>
          <w:sz w:val="32"/>
          <w:szCs w:val="32"/>
        </w:rPr>
        <w:t>.</w:t>
      </w:r>
    </w:p>
    <w:p w14:paraId="5DA41A9F" w14:textId="77777777" w:rsidR="001E0BE3" w:rsidRDefault="001E0BE3" w:rsidP="00364D90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7B9E1C73" w14:textId="596B790C" w:rsidR="001E0BE3" w:rsidRPr="001E0BE3" w:rsidRDefault="001E0BE3" w:rsidP="00364D90">
      <w:pPr>
        <w:spacing w:after="0" w:line="240" w:lineRule="auto"/>
        <w:ind w:left="2835"/>
        <w:jc w:val="center"/>
        <w:rPr>
          <w:rFonts w:ascii="Tahoma" w:hAnsi="Tahoma" w:cs="Tahoma"/>
          <w:b/>
          <w:bCs/>
          <w:sz w:val="28"/>
          <w:szCs w:val="28"/>
        </w:rPr>
      </w:pPr>
      <w:r w:rsidRPr="001E0BE3">
        <w:rPr>
          <w:rFonts w:ascii="Tahoma" w:hAnsi="Tahoma" w:cs="Tahoma"/>
          <w:b/>
          <w:bCs/>
          <w:sz w:val="28"/>
          <w:szCs w:val="28"/>
        </w:rPr>
        <w:t xml:space="preserve">Sołtys Sołectwa </w:t>
      </w:r>
      <w:r w:rsidR="005B0DA7">
        <w:rPr>
          <w:rFonts w:ascii="Tahoma" w:hAnsi="Tahoma" w:cs="Tahoma"/>
          <w:b/>
          <w:bCs/>
          <w:sz w:val="28"/>
          <w:szCs w:val="28"/>
        </w:rPr>
        <w:t>Mystków</w:t>
      </w:r>
    </w:p>
    <w:p w14:paraId="45029BCC" w14:textId="77777777" w:rsidR="00364D90" w:rsidRDefault="00364D90" w:rsidP="00C617C8">
      <w:pPr>
        <w:spacing w:after="0" w:line="240" w:lineRule="auto"/>
        <w:rPr>
          <w:rFonts w:ascii="Tahoma" w:hAnsi="Tahoma" w:cs="Tahoma"/>
          <w:b/>
          <w:bCs/>
          <w:i/>
          <w:iCs/>
          <w:sz w:val="28"/>
          <w:szCs w:val="28"/>
        </w:rPr>
      </w:pPr>
    </w:p>
    <w:p w14:paraId="1236CC23" w14:textId="77777777" w:rsidR="00BF3861" w:rsidRDefault="00BF3861" w:rsidP="00364D90">
      <w:pPr>
        <w:spacing w:after="0" w:line="240" w:lineRule="auto"/>
        <w:ind w:left="2835"/>
        <w:jc w:val="center"/>
        <w:rPr>
          <w:rFonts w:ascii="Tahoma" w:hAnsi="Tahoma" w:cs="Tahoma"/>
          <w:b/>
          <w:bCs/>
          <w:i/>
          <w:iCs/>
          <w:sz w:val="28"/>
          <w:szCs w:val="28"/>
        </w:rPr>
      </w:pPr>
    </w:p>
    <w:p w14:paraId="101FBE67" w14:textId="5BF0A3F5" w:rsidR="009838A5" w:rsidRPr="00364D90" w:rsidRDefault="001E0BE3" w:rsidP="00364D90">
      <w:pPr>
        <w:spacing w:after="0" w:line="240" w:lineRule="auto"/>
        <w:ind w:left="2835"/>
        <w:jc w:val="center"/>
        <w:rPr>
          <w:rFonts w:ascii="Tahoma" w:hAnsi="Tahoma" w:cs="Tahoma"/>
          <w:b/>
          <w:bCs/>
          <w:i/>
          <w:iCs/>
          <w:sz w:val="28"/>
          <w:szCs w:val="28"/>
        </w:rPr>
      </w:pPr>
      <w:r w:rsidRPr="00364D90">
        <w:rPr>
          <w:rFonts w:ascii="Tahoma" w:hAnsi="Tahoma" w:cs="Tahoma"/>
          <w:b/>
          <w:bCs/>
          <w:i/>
          <w:iCs/>
          <w:sz w:val="28"/>
          <w:szCs w:val="28"/>
        </w:rPr>
        <w:t xml:space="preserve">/-/ </w:t>
      </w:r>
      <w:r w:rsidR="005B0DA7">
        <w:rPr>
          <w:rFonts w:ascii="Tahoma" w:hAnsi="Tahoma" w:cs="Tahoma"/>
          <w:b/>
          <w:bCs/>
          <w:i/>
          <w:iCs/>
          <w:sz w:val="28"/>
          <w:szCs w:val="28"/>
        </w:rPr>
        <w:t>Stanisław Poręba</w:t>
      </w:r>
    </w:p>
    <w:p w14:paraId="2CD81F01" w14:textId="6D9516CB" w:rsidR="001C429B" w:rsidRPr="001E0BE3" w:rsidRDefault="009838A5" w:rsidP="00364D90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Data: </w:t>
      </w:r>
      <w:r w:rsidR="00A427F5">
        <w:rPr>
          <w:rFonts w:ascii="Tahoma" w:hAnsi="Tahoma" w:cs="Tahoma"/>
          <w:b/>
          <w:bCs/>
          <w:sz w:val="28"/>
          <w:szCs w:val="28"/>
        </w:rPr>
        <w:t>0</w:t>
      </w:r>
      <w:r w:rsidR="00AA67FA">
        <w:rPr>
          <w:rFonts w:ascii="Tahoma" w:hAnsi="Tahoma" w:cs="Tahoma"/>
          <w:b/>
          <w:bCs/>
          <w:sz w:val="28"/>
          <w:szCs w:val="28"/>
        </w:rPr>
        <w:t>7</w:t>
      </w:r>
      <w:r>
        <w:rPr>
          <w:rFonts w:ascii="Tahoma" w:hAnsi="Tahoma" w:cs="Tahoma"/>
          <w:b/>
          <w:bCs/>
          <w:sz w:val="28"/>
          <w:szCs w:val="28"/>
        </w:rPr>
        <w:t>.0</w:t>
      </w:r>
      <w:r w:rsidR="00C617C8">
        <w:rPr>
          <w:rFonts w:ascii="Tahoma" w:hAnsi="Tahoma" w:cs="Tahoma"/>
          <w:b/>
          <w:bCs/>
          <w:sz w:val="28"/>
          <w:szCs w:val="28"/>
        </w:rPr>
        <w:t>9</w:t>
      </w:r>
      <w:r>
        <w:rPr>
          <w:rFonts w:ascii="Tahoma" w:hAnsi="Tahoma" w:cs="Tahoma"/>
          <w:b/>
          <w:bCs/>
          <w:sz w:val="28"/>
          <w:szCs w:val="28"/>
        </w:rPr>
        <w:t>.202</w:t>
      </w:r>
      <w:r w:rsidR="00A427F5">
        <w:rPr>
          <w:rFonts w:ascii="Tahoma" w:hAnsi="Tahoma" w:cs="Tahoma"/>
          <w:b/>
          <w:bCs/>
          <w:sz w:val="28"/>
          <w:szCs w:val="28"/>
        </w:rPr>
        <w:t>6</w:t>
      </w:r>
      <w:r>
        <w:rPr>
          <w:rFonts w:ascii="Tahoma" w:hAnsi="Tahoma" w:cs="Tahoma"/>
          <w:b/>
          <w:bCs/>
          <w:sz w:val="28"/>
          <w:szCs w:val="28"/>
        </w:rPr>
        <w:t xml:space="preserve"> r.</w:t>
      </w:r>
    </w:p>
    <w:sectPr w:rsidR="001C429B" w:rsidRPr="001E0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2B61"/>
    <w:multiLevelType w:val="hybridMultilevel"/>
    <w:tmpl w:val="B95E0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1C68"/>
    <w:multiLevelType w:val="hybridMultilevel"/>
    <w:tmpl w:val="2056EAA8"/>
    <w:lvl w:ilvl="0" w:tplc="EA02DC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C48F1"/>
    <w:multiLevelType w:val="hybridMultilevel"/>
    <w:tmpl w:val="88EC3092"/>
    <w:lvl w:ilvl="0" w:tplc="EB6872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C1E9F"/>
    <w:multiLevelType w:val="hybridMultilevel"/>
    <w:tmpl w:val="AC6E7C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272C7"/>
    <w:multiLevelType w:val="hybridMultilevel"/>
    <w:tmpl w:val="1FA8D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97F61"/>
    <w:multiLevelType w:val="hybridMultilevel"/>
    <w:tmpl w:val="DD303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300398">
    <w:abstractNumId w:val="4"/>
  </w:num>
  <w:num w:numId="2" w16cid:durableId="1923251216">
    <w:abstractNumId w:val="3"/>
  </w:num>
  <w:num w:numId="3" w16cid:durableId="1826509602">
    <w:abstractNumId w:val="5"/>
  </w:num>
  <w:num w:numId="4" w16cid:durableId="1776363296">
    <w:abstractNumId w:val="1"/>
  </w:num>
  <w:num w:numId="5" w16cid:durableId="2073499972">
    <w:abstractNumId w:val="0"/>
  </w:num>
  <w:num w:numId="6" w16cid:durableId="1000697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8E7"/>
    <w:rsid w:val="00144AF5"/>
    <w:rsid w:val="001830AE"/>
    <w:rsid w:val="00184207"/>
    <w:rsid w:val="001C429B"/>
    <w:rsid w:val="001E0BE3"/>
    <w:rsid w:val="002643D7"/>
    <w:rsid w:val="002F1EAC"/>
    <w:rsid w:val="00364D90"/>
    <w:rsid w:val="00380CF5"/>
    <w:rsid w:val="0046448D"/>
    <w:rsid w:val="004D0129"/>
    <w:rsid w:val="005571D4"/>
    <w:rsid w:val="005B0DA7"/>
    <w:rsid w:val="005F7F05"/>
    <w:rsid w:val="0078542D"/>
    <w:rsid w:val="007B3F7A"/>
    <w:rsid w:val="00872EFF"/>
    <w:rsid w:val="009808E7"/>
    <w:rsid w:val="00981306"/>
    <w:rsid w:val="009838A5"/>
    <w:rsid w:val="009D0A28"/>
    <w:rsid w:val="00A427F5"/>
    <w:rsid w:val="00A65C79"/>
    <w:rsid w:val="00AA67FA"/>
    <w:rsid w:val="00B34E53"/>
    <w:rsid w:val="00B45089"/>
    <w:rsid w:val="00B876C9"/>
    <w:rsid w:val="00BF3861"/>
    <w:rsid w:val="00BF522B"/>
    <w:rsid w:val="00C50D6B"/>
    <w:rsid w:val="00C617C8"/>
    <w:rsid w:val="00CF4E8B"/>
    <w:rsid w:val="00D31BEC"/>
    <w:rsid w:val="00E155E2"/>
    <w:rsid w:val="00E461D5"/>
    <w:rsid w:val="00E66715"/>
    <w:rsid w:val="00E8136D"/>
    <w:rsid w:val="00E829A9"/>
    <w:rsid w:val="00F32BFC"/>
    <w:rsid w:val="00F61931"/>
    <w:rsid w:val="00FF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DB845"/>
  <w15:chartTrackingRefBased/>
  <w15:docId w15:val="{927F1F54-65CA-4340-ACF9-D23B187E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0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0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08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0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08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0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0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0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0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08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08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08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08E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08E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08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08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08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08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0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0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0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0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0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08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08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08E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08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08E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08E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65C7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5C7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81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5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B98AE-F3B9-484B-8BA7-D3A9338C0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Stanek Wójt Gminy Kamionka Wielka</dc:creator>
  <cp:keywords/>
  <dc:description/>
  <cp:lastModifiedBy>Grzegorz Maciaś</cp:lastModifiedBy>
  <cp:revision>11</cp:revision>
  <cp:lastPrinted>2025-07-10T08:27:00Z</cp:lastPrinted>
  <dcterms:created xsi:type="dcterms:W3CDTF">2025-07-10T06:04:00Z</dcterms:created>
  <dcterms:modified xsi:type="dcterms:W3CDTF">2026-09-09T08:19:00Z</dcterms:modified>
</cp:coreProperties>
</file>